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49C" w:rsidRDefault="0040349C" w:rsidP="003F1A9B">
      <w:pPr>
        <w:spacing w:after="0" w:line="240" w:lineRule="auto"/>
        <w:jc w:val="center"/>
        <w:rPr>
          <w:rFonts w:ascii="Times New Roman" w:hAnsi="Times New Roman" w:cs="Times New Roman"/>
          <w:sz w:val="28"/>
          <w:szCs w:val="28"/>
          <w:lang w:val="kk-KZ"/>
        </w:rPr>
      </w:pPr>
      <w:r w:rsidRPr="0040349C">
        <w:rPr>
          <w:rFonts w:ascii="Times New Roman" w:hAnsi="Times New Roman" w:cs="Times New Roman"/>
          <w:sz w:val="28"/>
          <w:szCs w:val="28"/>
          <w:lang w:val="kk-KZ"/>
        </w:rPr>
        <w:t>МАЗМҰНЫ</w:t>
      </w:r>
    </w:p>
    <w:p w:rsidR="003F1A9B" w:rsidRDefault="003F1A9B" w:rsidP="003F1A9B">
      <w:pPr>
        <w:spacing w:after="0" w:line="240" w:lineRule="auto"/>
        <w:jc w:val="center"/>
        <w:rPr>
          <w:rFonts w:ascii="Times New Roman" w:hAnsi="Times New Roman" w:cs="Times New Roman"/>
          <w:sz w:val="28"/>
          <w:szCs w:val="28"/>
          <w:lang w:val="kk-KZ"/>
        </w:rPr>
      </w:pPr>
    </w:p>
    <w:p w:rsidR="00D27178" w:rsidRDefault="00D27178" w:rsidP="003F1A9B">
      <w:pPr>
        <w:spacing w:after="0" w:line="240" w:lineRule="auto"/>
        <w:jc w:val="both"/>
        <w:rPr>
          <w:rFonts w:ascii="Times New Roman" w:hAnsi="Times New Roman" w:cs="Times New Roman"/>
          <w:sz w:val="28"/>
          <w:szCs w:val="28"/>
          <w:lang w:val="kk-KZ"/>
        </w:rPr>
      </w:pPr>
    </w:p>
    <w:tbl>
      <w:tblPr>
        <w:tblStyle w:val="a3"/>
        <w:tblW w:w="95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
        <w:gridCol w:w="8297"/>
        <w:gridCol w:w="500"/>
      </w:tblGrid>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1</w:t>
            </w:r>
          </w:p>
        </w:tc>
        <w:tc>
          <w:tcPr>
            <w:tcW w:w="8297" w:type="dxa"/>
          </w:tcPr>
          <w:p w:rsidR="003F1A9B" w:rsidRPr="003F1A9B" w:rsidRDefault="003F1A9B" w:rsidP="003F1A9B">
            <w:pPr>
              <w:jc w:val="both"/>
              <w:rPr>
                <w:rFonts w:ascii="Times New Roman" w:hAnsi="Times New Roman" w:cs="Times New Roman"/>
                <w:sz w:val="28"/>
                <w:szCs w:val="28"/>
                <w:lang w:val="kk-KZ"/>
              </w:rPr>
            </w:pPr>
            <w:proofErr w:type="spellStart"/>
            <w:r w:rsidRPr="003F1A9B">
              <w:rPr>
                <w:rFonts w:ascii="Times New Roman" w:hAnsi="Times New Roman" w:cs="Times New Roman"/>
                <w:sz w:val="28"/>
                <w:szCs w:val="28"/>
              </w:rPr>
              <w:t>Зертханалық</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жұмыстардың</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мазмұны</w:t>
            </w:r>
            <w:proofErr w:type="spellEnd"/>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4</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kk-KZ"/>
              </w:rPr>
              <w:t>1</w:t>
            </w:r>
            <w:r w:rsidRPr="003F1A9B">
              <w:rPr>
                <w:rFonts w:ascii="Times New Roman" w:hAnsi="Times New Roman" w:cs="Times New Roman"/>
                <w:sz w:val="28"/>
                <w:szCs w:val="28"/>
                <w:lang w:val="en-US"/>
              </w:rPr>
              <w:t>.1</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Топографиялық карталардың түрлері, мазмұны және тағайындалу</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4</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1.2</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Өлшеулерді өңдеу үшін қолданылатын заманауи бағдарламаларға қысқаша шолу</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5</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1.2.1</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Жерді қашықтықтан зондтау нәтижелерін пайдалана отырып топографиялық карталарды жасау және толықтыру</w:t>
            </w:r>
          </w:p>
        </w:tc>
        <w:tc>
          <w:tcPr>
            <w:tcW w:w="500" w:type="dxa"/>
          </w:tcPr>
          <w:p w:rsidR="003F1A9B" w:rsidRPr="004C3CA8" w:rsidRDefault="003F1A9B" w:rsidP="003F1A9B">
            <w:pPr>
              <w:jc w:val="both"/>
              <w:rPr>
                <w:rFonts w:ascii="Times New Roman" w:hAnsi="Times New Roman" w:cs="Times New Roman"/>
                <w:color w:val="000000" w:themeColor="text1"/>
                <w:sz w:val="28"/>
                <w:szCs w:val="28"/>
                <w:lang w:val="en-US"/>
              </w:rPr>
            </w:pPr>
          </w:p>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5</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1.3</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MapInfo Professional бағдарламасы. Бағдарламалық өнімнің функционалдық мүмкіндіктері</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6</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1.3.1</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MapInfo қолдайтын растрлық форматтар</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8</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1.3.2</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Карта жасауда қолданылатын бағдарламалар</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9</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1.4</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AutoCAD (Autodesk) бағдарламасының мүмкіндіктеріне шолу. Бағдарлама бойынша жалпы мәліметтер</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10</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1.4.1</w:t>
            </w:r>
          </w:p>
        </w:tc>
        <w:tc>
          <w:tcPr>
            <w:tcW w:w="8297" w:type="dxa"/>
          </w:tcPr>
          <w:p w:rsidR="003F1A9B" w:rsidRPr="003F1A9B" w:rsidRDefault="003F1A9B" w:rsidP="003F1A9B">
            <w:pPr>
              <w:jc w:val="both"/>
              <w:rPr>
                <w:rFonts w:ascii="Times New Roman" w:hAnsi="Times New Roman" w:cs="Times New Roman"/>
                <w:sz w:val="28"/>
                <w:szCs w:val="28"/>
                <w:lang w:val="kk-KZ"/>
              </w:rPr>
            </w:pPr>
            <w:proofErr w:type="spellStart"/>
            <w:r w:rsidRPr="003F1A9B">
              <w:rPr>
                <w:rFonts w:ascii="Times New Roman" w:hAnsi="Times New Roman" w:cs="Times New Roman"/>
                <w:sz w:val="28"/>
                <w:szCs w:val="28"/>
              </w:rPr>
              <w:t>AutoCAD</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бағдарламалық</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кешенінің</w:t>
            </w:r>
            <w:proofErr w:type="spellEnd"/>
            <w:r w:rsidRPr="003F1A9B">
              <w:rPr>
                <w:rFonts w:ascii="Times New Roman" w:hAnsi="Times New Roman" w:cs="Times New Roman"/>
                <w:sz w:val="28"/>
                <w:szCs w:val="28"/>
              </w:rPr>
              <w:t xml:space="preserve"> </w:t>
            </w:r>
            <w:proofErr w:type="spellStart"/>
            <w:proofErr w:type="gramStart"/>
            <w:r w:rsidRPr="003F1A9B">
              <w:rPr>
                <w:rFonts w:ascii="Times New Roman" w:hAnsi="Times New Roman" w:cs="Times New Roman"/>
                <w:sz w:val="28"/>
                <w:szCs w:val="28"/>
              </w:rPr>
              <w:t>м</w:t>
            </w:r>
            <w:proofErr w:type="gramEnd"/>
            <w:r w:rsidRPr="003F1A9B">
              <w:rPr>
                <w:rFonts w:ascii="Times New Roman" w:hAnsi="Times New Roman" w:cs="Times New Roman"/>
                <w:sz w:val="28"/>
                <w:szCs w:val="28"/>
              </w:rPr>
              <w:t>үмкіндіктері</w:t>
            </w:r>
            <w:proofErr w:type="spellEnd"/>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11</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1.4.2</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AutoCAD  бағдарламасы қолдайтын файлдық форматтар</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12</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1.4.3</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AutoCAD бағдарламасын пайдалану кезіндегі үйлесімділік</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13</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1.4.4</w:t>
            </w:r>
          </w:p>
        </w:tc>
        <w:tc>
          <w:tcPr>
            <w:tcW w:w="8297" w:type="dxa"/>
          </w:tcPr>
          <w:p w:rsidR="003F1A9B" w:rsidRPr="003F1A9B" w:rsidRDefault="003F1A9B" w:rsidP="003F1A9B">
            <w:pPr>
              <w:jc w:val="both"/>
              <w:rPr>
                <w:rFonts w:ascii="Times New Roman" w:hAnsi="Times New Roman" w:cs="Times New Roman"/>
                <w:sz w:val="28"/>
                <w:szCs w:val="28"/>
              </w:rPr>
            </w:pPr>
            <w:proofErr w:type="spellStart"/>
            <w:r w:rsidRPr="003F1A9B">
              <w:rPr>
                <w:rFonts w:ascii="Times New Roman" w:hAnsi="Times New Roman" w:cs="Times New Roman"/>
                <w:sz w:val="28"/>
                <w:szCs w:val="28"/>
              </w:rPr>
              <w:t>AutoCAD</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негізіндегі</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арнайы</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қосымшалар</w:t>
            </w:r>
            <w:proofErr w:type="spellEnd"/>
          </w:p>
        </w:tc>
        <w:tc>
          <w:tcPr>
            <w:tcW w:w="500" w:type="dxa"/>
          </w:tcPr>
          <w:p w:rsidR="003F1A9B" w:rsidRPr="003F1A9B" w:rsidRDefault="00653A9B" w:rsidP="003F1A9B">
            <w:pPr>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13</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1.4.5</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AutoCAD бағдарламасының үш өлшемді көріністегі мүмкіндіктері</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15</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 xml:space="preserve"> QGIS бағдарламасының мүмкіншіліктеріне шолу</w:t>
            </w:r>
          </w:p>
        </w:tc>
        <w:tc>
          <w:tcPr>
            <w:tcW w:w="500" w:type="dxa"/>
          </w:tcPr>
          <w:p w:rsidR="003F1A9B" w:rsidRPr="003F1A9B" w:rsidRDefault="00653A9B" w:rsidP="003F1A9B">
            <w:pPr>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16</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1.5.1</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QGIS бағдарламасының негізгі функционалдық мүмкіндіктері</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17</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1.5.2</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Деректерді басқару: құру, өңдеу және экспорттау</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18</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1.5.3</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QGIS бағдарламасында векторлық деректермен жұмыс</w:t>
            </w:r>
          </w:p>
        </w:tc>
        <w:tc>
          <w:tcPr>
            <w:tcW w:w="500" w:type="dxa"/>
          </w:tcPr>
          <w:p w:rsidR="003F1A9B" w:rsidRPr="003F1A9B" w:rsidRDefault="00653A9B" w:rsidP="003F1A9B">
            <w:pPr>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18</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1.5.4</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Растрлық мәліметтермен жұмыс</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en-US"/>
              </w:rPr>
            </w:pPr>
            <w:r w:rsidRPr="003F1A9B">
              <w:rPr>
                <w:rFonts w:ascii="Times New Roman" w:hAnsi="Times New Roman" w:cs="Times New Roman"/>
                <w:color w:val="000000" w:themeColor="text1"/>
                <w:sz w:val="28"/>
                <w:szCs w:val="28"/>
                <w:lang w:val="en-US"/>
              </w:rPr>
              <w:t>19</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1.5.5</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QGIS интерфейсі</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20</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1.5.6</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Карталарды өңдеу кезіндегі бағдарламадағы қосымша функциялар</w:t>
            </w:r>
          </w:p>
        </w:tc>
        <w:tc>
          <w:tcPr>
            <w:tcW w:w="500" w:type="dxa"/>
          </w:tcPr>
          <w:p w:rsidR="003F1A9B" w:rsidRPr="003F1A9B" w:rsidRDefault="003F1A9B" w:rsidP="003F1A9B">
            <w:pPr>
              <w:jc w:val="both"/>
              <w:rPr>
                <w:rFonts w:ascii="Times New Roman" w:hAnsi="Times New Roman" w:cs="Times New Roman"/>
                <w:color w:val="000000" w:themeColor="text1"/>
                <w:sz w:val="28"/>
                <w:szCs w:val="28"/>
                <w:lang w:val="kk-KZ"/>
              </w:rPr>
            </w:pPr>
            <w:r w:rsidRPr="003F1A9B">
              <w:rPr>
                <w:rFonts w:ascii="Times New Roman" w:hAnsi="Times New Roman" w:cs="Times New Roman"/>
                <w:color w:val="000000" w:themeColor="text1"/>
                <w:sz w:val="28"/>
                <w:szCs w:val="28"/>
                <w:lang w:val="kk-KZ"/>
              </w:rPr>
              <w:t>21</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1.5.7</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QGIS модульдері</w:t>
            </w:r>
          </w:p>
        </w:tc>
        <w:tc>
          <w:tcPr>
            <w:tcW w:w="500" w:type="dxa"/>
          </w:tcPr>
          <w:p w:rsidR="003F1A9B" w:rsidRPr="003F1A9B" w:rsidRDefault="00653A9B" w:rsidP="003F1A9B">
            <w:pPr>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21</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en-US"/>
              </w:rPr>
            </w:pPr>
            <w:r w:rsidRPr="003F1A9B">
              <w:rPr>
                <w:rFonts w:ascii="Times New Roman" w:hAnsi="Times New Roman" w:cs="Times New Roman"/>
                <w:sz w:val="28"/>
                <w:szCs w:val="28"/>
                <w:lang w:val="en-US"/>
              </w:rPr>
              <w:t>1.5.8</w:t>
            </w:r>
          </w:p>
        </w:tc>
        <w:tc>
          <w:tcPr>
            <w:tcW w:w="8297" w:type="dxa"/>
          </w:tcPr>
          <w:p w:rsidR="003F1A9B" w:rsidRPr="003F1A9B" w:rsidRDefault="003F1A9B" w:rsidP="003F1A9B">
            <w:pPr>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Т</w:t>
            </w:r>
            <w:proofErr w:type="spellStart"/>
            <w:r w:rsidRPr="003F1A9B">
              <w:rPr>
                <w:rFonts w:ascii="Times New Roman" w:hAnsi="Times New Roman" w:cs="Times New Roman"/>
                <w:sz w:val="28"/>
                <w:szCs w:val="28"/>
              </w:rPr>
              <w:t>ақырыптық</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карталарды</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жасау</w:t>
            </w:r>
            <w:proofErr w:type="spellEnd"/>
          </w:p>
        </w:tc>
        <w:tc>
          <w:tcPr>
            <w:tcW w:w="500" w:type="dxa"/>
          </w:tcPr>
          <w:p w:rsidR="003F1A9B" w:rsidRPr="00653A9B" w:rsidRDefault="003F1A9B" w:rsidP="003F1A9B">
            <w:pPr>
              <w:jc w:val="both"/>
              <w:rPr>
                <w:rFonts w:ascii="Times New Roman" w:hAnsi="Times New Roman" w:cs="Times New Roman"/>
                <w:color w:val="000000" w:themeColor="text1"/>
                <w:sz w:val="28"/>
                <w:szCs w:val="28"/>
              </w:rPr>
            </w:pPr>
            <w:r w:rsidRPr="003F1A9B">
              <w:rPr>
                <w:rFonts w:ascii="Times New Roman" w:hAnsi="Times New Roman" w:cs="Times New Roman"/>
                <w:color w:val="000000" w:themeColor="text1"/>
                <w:sz w:val="28"/>
                <w:szCs w:val="28"/>
                <w:lang w:val="kk-KZ"/>
              </w:rPr>
              <w:t>2</w:t>
            </w:r>
            <w:r w:rsidR="00653A9B">
              <w:rPr>
                <w:rFonts w:ascii="Times New Roman" w:hAnsi="Times New Roman" w:cs="Times New Roman"/>
                <w:color w:val="000000" w:themeColor="text1"/>
                <w:sz w:val="28"/>
                <w:szCs w:val="28"/>
              </w:rPr>
              <w:t>2</w:t>
            </w:r>
          </w:p>
        </w:tc>
      </w:tr>
      <w:tr w:rsidR="003F1A9B" w:rsidRPr="003F1A9B" w:rsidTr="0016433D">
        <w:tc>
          <w:tcPr>
            <w:tcW w:w="776" w:type="dxa"/>
          </w:tcPr>
          <w:p w:rsidR="003F1A9B" w:rsidRPr="003F1A9B" w:rsidRDefault="003F1A9B" w:rsidP="003F1A9B">
            <w:pPr>
              <w:jc w:val="both"/>
              <w:rPr>
                <w:rFonts w:ascii="Times New Roman" w:hAnsi="Times New Roman" w:cs="Times New Roman"/>
                <w:sz w:val="28"/>
                <w:szCs w:val="28"/>
                <w:lang w:val="kk-KZ"/>
              </w:rPr>
            </w:pPr>
          </w:p>
        </w:tc>
        <w:tc>
          <w:tcPr>
            <w:tcW w:w="8297" w:type="dxa"/>
          </w:tcPr>
          <w:p w:rsidR="003F1A9B" w:rsidRPr="003F1A9B" w:rsidRDefault="003F1A9B" w:rsidP="003F1A9B">
            <w:pPr>
              <w:jc w:val="both"/>
              <w:rPr>
                <w:rFonts w:ascii="Times New Roman" w:hAnsi="Times New Roman" w:cs="Times New Roman"/>
                <w:sz w:val="28"/>
                <w:szCs w:val="28"/>
                <w:lang w:val="kk-KZ"/>
              </w:rPr>
            </w:pPr>
            <w:proofErr w:type="spellStart"/>
            <w:r w:rsidRPr="003F1A9B">
              <w:rPr>
                <w:rFonts w:ascii="Times New Roman" w:hAnsi="Times New Roman" w:cs="Times New Roman"/>
                <w:sz w:val="28"/>
                <w:szCs w:val="28"/>
              </w:rPr>
              <w:t>Әдебиеттер</w:t>
            </w:r>
            <w:proofErr w:type="spellEnd"/>
            <w:r w:rsidRPr="003F1A9B">
              <w:rPr>
                <w:rFonts w:ascii="Times New Roman" w:hAnsi="Times New Roman" w:cs="Times New Roman"/>
                <w:sz w:val="28"/>
                <w:szCs w:val="28"/>
              </w:rPr>
              <w:t xml:space="preserve"> </w:t>
            </w:r>
            <w:proofErr w:type="spellStart"/>
            <w:r w:rsidRPr="003F1A9B">
              <w:rPr>
                <w:rFonts w:ascii="Times New Roman" w:hAnsi="Times New Roman" w:cs="Times New Roman"/>
                <w:sz w:val="28"/>
                <w:szCs w:val="28"/>
              </w:rPr>
              <w:t>тізімі</w:t>
            </w:r>
            <w:proofErr w:type="spellEnd"/>
          </w:p>
        </w:tc>
        <w:tc>
          <w:tcPr>
            <w:tcW w:w="500" w:type="dxa"/>
          </w:tcPr>
          <w:p w:rsidR="003F1A9B" w:rsidRPr="003F1A9B" w:rsidRDefault="00653A9B" w:rsidP="003F1A9B">
            <w:pPr>
              <w:jc w:val="both"/>
              <w:rPr>
                <w:rFonts w:ascii="Times New Roman" w:hAnsi="Times New Roman" w:cs="Times New Roman"/>
                <w:color w:val="000000" w:themeColor="text1"/>
                <w:sz w:val="28"/>
                <w:szCs w:val="28"/>
                <w:lang w:val="kk-KZ"/>
              </w:rPr>
            </w:pPr>
            <w:r>
              <w:rPr>
                <w:rFonts w:ascii="Times New Roman" w:hAnsi="Times New Roman" w:cs="Times New Roman"/>
                <w:color w:val="000000" w:themeColor="text1"/>
                <w:sz w:val="28"/>
                <w:szCs w:val="28"/>
                <w:lang w:val="kk-KZ"/>
              </w:rPr>
              <w:t>24</w:t>
            </w:r>
          </w:p>
        </w:tc>
      </w:tr>
    </w:tbl>
    <w:p w:rsidR="00687202" w:rsidRDefault="00687202" w:rsidP="003F1A9B">
      <w:pPr>
        <w:spacing w:after="0" w:line="240" w:lineRule="auto"/>
        <w:jc w:val="both"/>
      </w:pPr>
    </w:p>
    <w:p w:rsidR="00D27178" w:rsidRDefault="00D27178" w:rsidP="003F1A9B">
      <w:pPr>
        <w:spacing w:after="0" w:line="240" w:lineRule="auto"/>
        <w:jc w:val="both"/>
      </w:pPr>
    </w:p>
    <w:p w:rsidR="00D27178" w:rsidRDefault="00D27178" w:rsidP="003F1A9B">
      <w:pPr>
        <w:spacing w:after="0" w:line="240" w:lineRule="auto"/>
        <w:jc w:val="both"/>
      </w:pPr>
    </w:p>
    <w:p w:rsidR="00D27178" w:rsidRDefault="00D27178" w:rsidP="003F1A9B">
      <w:pPr>
        <w:spacing w:after="0" w:line="240" w:lineRule="auto"/>
        <w:jc w:val="both"/>
      </w:pPr>
    </w:p>
    <w:p w:rsidR="00D27178" w:rsidRDefault="00D27178" w:rsidP="003F1A9B">
      <w:pPr>
        <w:spacing w:after="0" w:line="240" w:lineRule="auto"/>
        <w:jc w:val="both"/>
      </w:pPr>
    </w:p>
    <w:p w:rsidR="00D27178" w:rsidRDefault="00D27178" w:rsidP="003F1A9B">
      <w:pPr>
        <w:spacing w:after="0" w:line="240" w:lineRule="auto"/>
        <w:jc w:val="both"/>
      </w:pPr>
    </w:p>
    <w:p w:rsidR="00D27178" w:rsidRDefault="00D27178" w:rsidP="003F1A9B">
      <w:pPr>
        <w:spacing w:after="0" w:line="240" w:lineRule="auto"/>
        <w:jc w:val="both"/>
      </w:pPr>
    </w:p>
    <w:p w:rsidR="003F1A9B" w:rsidRDefault="003F1A9B" w:rsidP="003F1A9B">
      <w:pPr>
        <w:spacing w:after="0" w:line="240" w:lineRule="auto"/>
        <w:jc w:val="both"/>
      </w:pPr>
    </w:p>
    <w:p w:rsidR="003F1A9B" w:rsidRDefault="003F1A9B" w:rsidP="003F1A9B">
      <w:pPr>
        <w:spacing w:after="0" w:line="240" w:lineRule="auto"/>
        <w:jc w:val="both"/>
      </w:pPr>
    </w:p>
    <w:p w:rsidR="003F1A9B" w:rsidRDefault="003F1A9B" w:rsidP="003F1A9B">
      <w:pPr>
        <w:spacing w:after="0" w:line="240" w:lineRule="auto"/>
        <w:jc w:val="both"/>
      </w:pPr>
    </w:p>
    <w:p w:rsidR="003F1A9B" w:rsidRDefault="003F1A9B" w:rsidP="003F1A9B">
      <w:pPr>
        <w:spacing w:after="0" w:line="240" w:lineRule="auto"/>
        <w:jc w:val="both"/>
      </w:pPr>
    </w:p>
    <w:p w:rsidR="003F1A9B" w:rsidRDefault="003F1A9B" w:rsidP="003F1A9B">
      <w:pPr>
        <w:spacing w:after="0" w:line="240" w:lineRule="auto"/>
        <w:jc w:val="both"/>
      </w:pPr>
    </w:p>
    <w:p w:rsidR="003F1A9B" w:rsidRDefault="003F1A9B" w:rsidP="003F1A9B">
      <w:pPr>
        <w:spacing w:after="0" w:line="240" w:lineRule="auto"/>
        <w:jc w:val="both"/>
        <w:rPr>
          <w:lang w:val="en-US"/>
        </w:rPr>
      </w:pPr>
    </w:p>
    <w:p w:rsidR="004C3CA8" w:rsidRPr="004C3CA8" w:rsidRDefault="004C3CA8" w:rsidP="003F1A9B">
      <w:pPr>
        <w:spacing w:after="0" w:line="240" w:lineRule="auto"/>
        <w:jc w:val="both"/>
        <w:rPr>
          <w:lang w:val="en-US"/>
        </w:rPr>
      </w:pPr>
    </w:p>
    <w:p w:rsidR="00D27178" w:rsidRDefault="00D27178" w:rsidP="003F1A9B">
      <w:pPr>
        <w:spacing w:after="0" w:line="240" w:lineRule="auto"/>
        <w:jc w:val="both"/>
      </w:pPr>
    </w:p>
    <w:p w:rsidR="00D27178" w:rsidRDefault="00D27178" w:rsidP="003F1A9B">
      <w:pPr>
        <w:spacing w:after="0" w:line="240" w:lineRule="auto"/>
        <w:jc w:val="both"/>
      </w:pPr>
    </w:p>
    <w:p w:rsidR="00D27178" w:rsidRDefault="00D27178" w:rsidP="003F1A9B">
      <w:pPr>
        <w:spacing w:after="0" w:line="240" w:lineRule="auto"/>
        <w:jc w:val="both"/>
      </w:pPr>
    </w:p>
    <w:p w:rsidR="007F0066" w:rsidRDefault="00994980" w:rsidP="004C3CA8">
      <w:pPr>
        <w:spacing w:after="0" w:line="240" w:lineRule="auto"/>
        <w:ind w:firstLine="709"/>
        <w:jc w:val="center"/>
        <w:rPr>
          <w:rFonts w:ascii="Times New Roman" w:hAnsi="Times New Roman" w:cs="Times New Roman"/>
          <w:sz w:val="28"/>
          <w:szCs w:val="28"/>
          <w:lang w:val="en-US"/>
        </w:rPr>
      </w:pPr>
      <w:r w:rsidRPr="007F0066">
        <w:rPr>
          <w:rFonts w:ascii="Times New Roman" w:hAnsi="Times New Roman" w:cs="Times New Roman"/>
          <w:sz w:val="28"/>
          <w:szCs w:val="28"/>
        </w:rPr>
        <w:lastRenderedPageBreak/>
        <w:t>ЗЕРТХАНАЛЫҚ ЖҰМЫСТАРДЫҢ МАЗМҰНЫ</w:t>
      </w:r>
    </w:p>
    <w:p w:rsidR="004C3CA8" w:rsidRPr="004C3CA8" w:rsidRDefault="004C3CA8" w:rsidP="004C3CA8">
      <w:pPr>
        <w:spacing w:after="0" w:line="240" w:lineRule="auto"/>
        <w:ind w:firstLine="709"/>
        <w:jc w:val="center"/>
        <w:rPr>
          <w:rFonts w:ascii="Times New Roman" w:hAnsi="Times New Roman" w:cs="Times New Roman"/>
          <w:sz w:val="28"/>
          <w:szCs w:val="28"/>
          <w:lang w:val="en-US"/>
        </w:rPr>
      </w:pPr>
      <w:bookmarkStart w:id="0" w:name="_GoBack"/>
      <w:bookmarkEnd w:id="0"/>
    </w:p>
    <w:p w:rsidR="00D27178" w:rsidRPr="004C3CA8" w:rsidRDefault="007F0066" w:rsidP="003F1A9B">
      <w:pPr>
        <w:pStyle w:val="a4"/>
        <w:numPr>
          <w:ilvl w:val="1"/>
          <w:numId w:val="1"/>
        </w:numPr>
        <w:spacing w:after="0" w:line="240" w:lineRule="auto"/>
        <w:ind w:left="0"/>
        <w:jc w:val="center"/>
        <w:rPr>
          <w:rFonts w:ascii="Times New Roman" w:hAnsi="Times New Roman" w:cs="Times New Roman"/>
          <w:b/>
          <w:sz w:val="28"/>
          <w:szCs w:val="28"/>
          <w:lang w:val="en-US"/>
        </w:rPr>
      </w:pPr>
      <w:r w:rsidRPr="00BA5C11">
        <w:rPr>
          <w:rFonts w:ascii="Times New Roman" w:hAnsi="Times New Roman" w:cs="Times New Roman"/>
          <w:b/>
          <w:sz w:val="28"/>
          <w:szCs w:val="28"/>
          <w:lang w:val="kk-KZ"/>
        </w:rPr>
        <w:t>Т</w:t>
      </w:r>
      <w:proofErr w:type="spellStart"/>
      <w:r w:rsidR="00D27178" w:rsidRPr="00BA5C11">
        <w:rPr>
          <w:rFonts w:ascii="Times New Roman" w:hAnsi="Times New Roman" w:cs="Times New Roman"/>
          <w:b/>
          <w:sz w:val="28"/>
          <w:szCs w:val="28"/>
        </w:rPr>
        <w:t>опографиялық</w:t>
      </w:r>
      <w:proofErr w:type="spellEnd"/>
      <w:r w:rsidR="00D27178" w:rsidRPr="004C3CA8">
        <w:rPr>
          <w:rFonts w:ascii="Times New Roman" w:hAnsi="Times New Roman" w:cs="Times New Roman"/>
          <w:b/>
          <w:sz w:val="28"/>
          <w:szCs w:val="28"/>
          <w:lang w:val="en-US"/>
        </w:rPr>
        <w:t xml:space="preserve"> </w:t>
      </w:r>
      <w:proofErr w:type="spellStart"/>
      <w:r w:rsidR="00D27178" w:rsidRPr="00BA5C11">
        <w:rPr>
          <w:rFonts w:ascii="Times New Roman" w:hAnsi="Times New Roman" w:cs="Times New Roman"/>
          <w:b/>
          <w:sz w:val="28"/>
          <w:szCs w:val="28"/>
        </w:rPr>
        <w:t>карталардың</w:t>
      </w:r>
      <w:proofErr w:type="spellEnd"/>
      <w:r w:rsidRPr="004C3CA8">
        <w:rPr>
          <w:rFonts w:ascii="Times New Roman" w:hAnsi="Times New Roman" w:cs="Times New Roman"/>
          <w:b/>
          <w:sz w:val="28"/>
          <w:szCs w:val="28"/>
          <w:lang w:val="en-US"/>
        </w:rPr>
        <w:t xml:space="preserve"> </w:t>
      </w:r>
      <w:proofErr w:type="spellStart"/>
      <w:r w:rsidRPr="00BA5C11">
        <w:rPr>
          <w:rFonts w:ascii="Times New Roman" w:hAnsi="Times New Roman" w:cs="Times New Roman"/>
          <w:b/>
          <w:sz w:val="28"/>
          <w:szCs w:val="28"/>
        </w:rPr>
        <w:t>түрлері</w:t>
      </w:r>
      <w:proofErr w:type="spellEnd"/>
      <w:r w:rsidRPr="004C3CA8">
        <w:rPr>
          <w:rFonts w:ascii="Times New Roman" w:hAnsi="Times New Roman" w:cs="Times New Roman"/>
          <w:b/>
          <w:sz w:val="28"/>
          <w:szCs w:val="28"/>
          <w:lang w:val="en-US"/>
        </w:rPr>
        <w:t xml:space="preserve">, </w:t>
      </w:r>
      <w:proofErr w:type="spellStart"/>
      <w:r w:rsidRPr="00BA5C11">
        <w:rPr>
          <w:rFonts w:ascii="Times New Roman" w:hAnsi="Times New Roman" w:cs="Times New Roman"/>
          <w:b/>
          <w:sz w:val="28"/>
          <w:szCs w:val="28"/>
        </w:rPr>
        <w:t>мазмұны</w:t>
      </w:r>
      <w:proofErr w:type="spellEnd"/>
      <w:r w:rsidRPr="004C3CA8">
        <w:rPr>
          <w:rFonts w:ascii="Times New Roman" w:hAnsi="Times New Roman" w:cs="Times New Roman"/>
          <w:b/>
          <w:sz w:val="28"/>
          <w:szCs w:val="28"/>
          <w:lang w:val="en-US"/>
        </w:rPr>
        <w:t xml:space="preserve"> </w:t>
      </w:r>
      <w:proofErr w:type="spellStart"/>
      <w:r w:rsidRPr="00BA5C11">
        <w:rPr>
          <w:rFonts w:ascii="Times New Roman" w:hAnsi="Times New Roman" w:cs="Times New Roman"/>
          <w:b/>
          <w:sz w:val="28"/>
          <w:szCs w:val="28"/>
        </w:rPr>
        <w:t>және</w:t>
      </w:r>
      <w:proofErr w:type="spellEnd"/>
      <w:r w:rsidRPr="004C3CA8">
        <w:rPr>
          <w:rFonts w:ascii="Times New Roman" w:hAnsi="Times New Roman" w:cs="Times New Roman"/>
          <w:b/>
          <w:sz w:val="28"/>
          <w:szCs w:val="28"/>
          <w:lang w:val="en-US"/>
        </w:rPr>
        <w:t xml:space="preserve"> </w:t>
      </w:r>
      <w:proofErr w:type="spellStart"/>
      <w:r w:rsidRPr="00BA5C11">
        <w:rPr>
          <w:rFonts w:ascii="Times New Roman" w:hAnsi="Times New Roman" w:cs="Times New Roman"/>
          <w:b/>
          <w:sz w:val="28"/>
          <w:szCs w:val="28"/>
        </w:rPr>
        <w:t>тағайындалуы</w:t>
      </w:r>
      <w:proofErr w:type="spellEnd"/>
    </w:p>
    <w:p w:rsidR="007F0066" w:rsidRPr="004C3CA8" w:rsidRDefault="007F0066" w:rsidP="003F1A9B">
      <w:pPr>
        <w:spacing w:after="0" w:line="240" w:lineRule="auto"/>
        <w:jc w:val="center"/>
        <w:rPr>
          <w:rFonts w:ascii="Times New Roman" w:hAnsi="Times New Roman" w:cs="Times New Roman"/>
          <w:sz w:val="28"/>
          <w:szCs w:val="28"/>
          <w:lang w:val="en-US"/>
        </w:rPr>
      </w:pPr>
    </w:p>
    <w:p w:rsidR="007F0066" w:rsidRPr="004C3CA8" w:rsidRDefault="007F0066" w:rsidP="003F1A9B">
      <w:pPr>
        <w:spacing w:after="0" w:line="240" w:lineRule="auto"/>
        <w:jc w:val="center"/>
        <w:rPr>
          <w:rFonts w:ascii="Times New Roman" w:hAnsi="Times New Roman" w:cs="Times New Roman"/>
          <w:sz w:val="28"/>
          <w:szCs w:val="28"/>
          <w:lang w:val="en-US"/>
        </w:rPr>
      </w:pPr>
    </w:p>
    <w:p w:rsidR="00D27178" w:rsidRPr="004C3CA8" w:rsidRDefault="00D27178" w:rsidP="003F1A9B">
      <w:pPr>
        <w:spacing w:after="0" w:line="240" w:lineRule="auto"/>
        <w:ind w:firstLine="709"/>
        <w:jc w:val="both"/>
        <w:rPr>
          <w:rFonts w:ascii="Times New Roman" w:hAnsi="Times New Roman" w:cs="Times New Roman"/>
          <w:sz w:val="28"/>
          <w:szCs w:val="28"/>
          <w:lang w:val="en-US"/>
        </w:rPr>
      </w:pPr>
      <w:proofErr w:type="spellStart"/>
      <w:r w:rsidRPr="007F0066">
        <w:rPr>
          <w:rFonts w:ascii="Times New Roman" w:hAnsi="Times New Roman" w:cs="Times New Roman"/>
          <w:sz w:val="28"/>
          <w:szCs w:val="28"/>
        </w:rPr>
        <w:t>Топографиялық</w:t>
      </w:r>
      <w:proofErr w:type="spellEnd"/>
      <w:r w:rsidRPr="004C3CA8">
        <w:rPr>
          <w:rFonts w:ascii="Times New Roman" w:hAnsi="Times New Roman" w:cs="Times New Roman"/>
          <w:sz w:val="28"/>
          <w:szCs w:val="28"/>
          <w:lang w:val="en-US"/>
        </w:rPr>
        <w:t xml:space="preserve"> </w:t>
      </w:r>
      <w:r w:rsidRPr="007F0066">
        <w:rPr>
          <w:rFonts w:ascii="Times New Roman" w:hAnsi="Times New Roman" w:cs="Times New Roman"/>
          <w:sz w:val="28"/>
          <w:szCs w:val="28"/>
        </w:rPr>
        <w:t>карта</w:t>
      </w:r>
      <w:r w:rsidRPr="004C3CA8">
        <w:rPr>
          <w:rFonts w:ascii="Times New Roman" w:hAnsi="Times New Roman" w:cs="Times New Roman"/>
          <w:sz w:val="28"/>
          <w:szCs w:val="28"/>
          <w:lang w:val="en-US"/>
        </w:rPr>
        <w:t>-</w:t>
      </w:r>
      <w:proofErr w:type="spellStart"/>
      <w:r w:rsidRPr="007F0066">
        <w:rPr>
          <w:rFonts w:ascii="Times New Roman" w:hAnsi="Times New Roman" w:cs="Times New Roman"/>
          <w:sz w:val="28"/>
          <w:szCs w:val="28"/>
        </w:rPr>
        <w:t>жергілікті</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жер</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туралы</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мәліметтерді</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алудың</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негізгі</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көздерінің</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бірі</w:t>
      </w:r>
      <w:proofErr w:type="spellEnd"/>
      <w:r w:rsidRPr="004C3CA8">
        <w:rPr>
          <w:rFonts w:ascii="Times New Roman" w:hAnsi="Times New Roman" w:cs="Times New Roman"/>
          <w:sz w:val="28"/>
          <w:szCs w:val="28"/>
          <w:lang w:val="en-US"/>
        </w:rPr>
        <w:t xml:space="preserve">. </w:t>
      </w:r>
      <w:r w:rsidRPr="007F0066">
        <w:rPr>
          <w:rFonts w:ascii="Times New Roman" w:hAnsi="Times New Roman" w:cs="Times New Roman"/>
          <w:sz w:val="28"/>
          <w:szCs w:val="28"/>
        </w:rPr>
        <w:t>Карта</w:t>
      </w:r>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бойынша</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алдағы</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і</w:t>
      </w:r>
      <w:proofErr w:type="gramStart"/>
      <w:r w:rsidRPr="007F0066">
        <w:rPr>
          <w:rFonts w:ascii="Times New Roman" w:hAnsi="Times New Roman" w:cs="Times New Roman"/>
          <w:sz w:val="28"/>
          <w:szCs w:val="28"/>
        </w:rPr>
        <w:t>с</w:t>
      </w:r>
      <w:proofErr w:type="spellEnd"/>
      <w:r w:rsidRPr="004C3CA8">
        <w:rPr>
          <w:rFonts w:ascii="Times New Roman" w:hAnsi="Times New Roman" w:cs="Times New Roman"/>
          <w:sz w:val="28"/>
          <w:szCs w:val="28"/>
          <w:lang w:val="en-US"/>
        </w:rPr>
        <w:t>-</w:t>
      </w:r>
      <w:proofErr w:type="spellStart"/>
      <w:proofErr w:type="gramEnd"/>
      <w:r w:rsidRPr="007F0066">
        <w:rPr>
          <w:rFonts w:ascii="Times New Roman" w:hAnsi="Times New Roman" w:cs="Times New Roman"/>
          <w:sz w:val="28"/>
          <w:szCs w:val="28"/>
        </w:rPr>
        <w:t>әрекеттер</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ауданындағы</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жердің</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сипатын</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тактикалық</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және</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қорғаныс</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қасиеттерін</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оның</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қай</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жерде</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орналасқанына</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қарамастан</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салыстырмалы</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түрде</w:t>
      </w:r>
      <w:proofErr w:type="spellEnd"/>
      <w:r w:rsidRPr="004C3CA8">
        <w:rPr>
          <w:rFonts w:ascii="Times New Roman" w:hAnsi="Times New Roman" w:cs="Times New Roman"/>
          <w:sz w:val="28"/>
          <w:szCs w:val="28"/>
          <w:lang w:val="en-US"/>
        </w:rPr>
        <w:t xml:space="preserve"> </w:t>
      </w:r>
      <w:r w:rsidRPr="007F0066">
        <w:rPr>
          <w:rFonts w:ascii="Times New Roman" w:hAnsi="Times New Roman" w:cs="Times New Roman"/>
          <w:sz w:val="28"/>
          <w:szCs w:val="28"/>
        </w:rPr>
        <w:t>тез</w:t>
      </w:r>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зерделеуге</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және</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бағалауға</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болады</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Бұл</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ретте</w:t>
      </w:r>
      <w:proofErr w:type="spellEnd"/>
      <w:r w:rsidRPr="004C3CA8">
        <w:rPr>
          <w:rFonts w:ascii="Times New Roman" w:hAnsi="Times New Roman" w:cs="Times New Roman"/>
          <w:sz w:val="28"/>
          <w:szCs w:val="28"/>
          <w:lang w:val="en-US"/>
        </w:rPr>
        <w:t xml:space="preserve"> </w:t>
      </w:r>
      <w:r w:rsidRPr="007F0066">
        <w:rPr>
          <w:rFonts w:ascii="Times New Roman" w:hAnsi="Times New Roman" w:cs="Times New Roman"/>
          <w:sz w:val="28"/>
          <w:szCs w:val="28"/>
        </w:rPr>
        <w:t>карта</w:t>
      </w:r>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көптеген</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жергілікті</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заттардың</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рельефтің</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типтік</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нысандары</w:t>
      </w:r>
      <w:proofErr w:type="spellEnd"/>
      <w:r w:rsidRPr="004C3CA8">
        <w:rPr>
          <w:rFonts w:ascii="Times New Roman" w:hAnsi="Times New Roman" w:cs="Times New Roman"/>
          <w:sz w:val="28"/>
          <w:szCs w:val="28"/>
          <w:lang w:val="en-US"/>
        </w:rPr>
        <w:t xml:space="preserve"> </w:t>
      </w:r>
      <w:r w:rsidRPr="007F0066">
        <w:rPr>
          <w:rFonts w:ascii="Times New Roman" w:hAnsi="Times New Roman" w:cs="Times New Roman"/>
          <w:sz w:val="28"/>
          <w:szCs w:val="28"/>
        </w:rPr>
        <w:t>мен</w:t>
      </w:r>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бөлшектерінің</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сынамалы</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сапалық</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және</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сандық</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сипатын</w:t>
      </w:r>
      <w:proofErr w:type="spellEnd"/>
      <w:r w:rsidRPr="004C3CA8">
        <w:rPr>
          <w:rFonts w:ascii="Times New Roman" w:hAnsi="Times New Roman" w:cs="Times New Roman"/>
          <w:sz w:val="28"/>
          <w:szCs w:val="28"/>
          <w:lang w:val="en-US"/>
        </w:rPr>
        <w:t xml:space="preserve"> </w:t>
      </w:r>
      <w:proofErr w:type="spellStart"/>
      <w:proofErr w:type="gramStart"/>
      <w:r w:rsidRPr="007F0066">
        <w:rPr>
          <w:rFonts w:ascii="Times New Roman" w:hAnsi="Times New Roman" w:cs="Times New Roman"/>
          <w:sz w:val="28"/>
          <w:szCs w:val="28"/>
        </w:rPr>
        <w:t>алу</w:t>
      </w:r>
      <w:proofErr w:type="gramEnd"/>
      <w:r w:rsidRPr="007F0066">
        <w:rPr>
          <w:rFonts w:ascii="Times New Roman" w:hAnsi="Times New Roman" w:cs="Times New Roman"/>
          <w:sz w:val="28"/>
          <w:szCs w:val="28"/>
        </w:rPr>
        <w:t>ға</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мүмкіндік</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береді</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бұл</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ұрыс</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жүргізуді</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ұйымдастыру</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кезінде</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сондай</w:t>
      </w:r>
      <w:proofErr w:type="spellEnd"/>
      <w:r w:rsidRPr="004C3CA8">
        <w:rPr>
          <w:rFonts w:ascii="Times New Roman" w:hAnsi="Times New Roman" w:cs="Times New Roman"/>
          <w:sz w:val="28"/>
          <w:szCs w:val="28"/>
          <w:lang w:val="en-US"/>
        </w:rPr>
        <w:t>-</w:t>
      </w:r>
      <w:proofErr w:type="spellStart"/>
      <w:r w:rsidRPr="007F0066">
        <w:rPr>
          <w:rFonts w:ascii="Times New Roman" w:hAnsi="Times New Roman" w:cs="Times New Roman"/>
          <w:sz w:val="28"/>
          <w:szCs w:val="28"/>
        </w:rPr>
        <w:t>ақ</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басқа</w:t>
      </w:r>
      <w:proofErr w:type="spellEnd"/>
      <w:r w:rsidRPr="004C3CA8">
        <w:rPr>
          <w:rFonts w:ascii="Times New Roman" w:hAnsi="Times New Roman" w:cs="Times New Roman"/>
          <w:sz w:val="28"/>
          <w:szCs w:val="28"/>
          <w:lang w:val="en-US"/>
        </w:rPr>
        <w:t xml:space="preserve"> </w:t>
      </w:r>
      <w:r w:rsidRPr="007F0066">
        <w:rPr>
          <w:rFonts w:ascii="Times New Roman" w:hAnsi="Times New Roman" w:cs="Times New Roman"/>
          <w:sz w:val="28"/>
          <w:szCs w:val="28"/>
        </w:rPr>
        <w:t>да</w:t>
      </w:r>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жауынгерлік</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міндеттерді</w:t>
      </w:r>
      <w:proofErr w:type="spellEnd"/>
      <w:r w:rsidR="007F0066" w:rsidRPr="004C3CA8">
        <w:rPr>
          <w:rFonts w:ascii="Times New Roman" w:hAnsi="Times New Roman" w:cs="Times New Roman"/>
          <w:sz w:val="28"/>
          <w:szCs w:val="28"/>
          <w:lang w:val="en-US"/>
        </w:rPr>
        <w:t xml:space="preserve"> </w:t>
      </w:r>
      <w:proofErr w:type="spellStart"/>
      <w:r w:rsidR="007F0066">
        <w:rPr>
          <w:rFonts w:ascii="Times New Roman" w:hAnsi="Times New Roman" w:cs="Times New Roman"/>
          <w:sz w:val="28"/>
          <w:szCs w:val="28"/>
        </w:rPr>
        <w:t>орындау</w:t>
      </w:r>
      <w:proofErr w:type="spellEnd"/>
      <w:r w:rsidR="007F0066" w:rsidRPr="004C3CA8">
        <w:rPr>
          <w:rFonts w:ascii="Times New Roman" w:hAnsi="Times New Roman" w:cs="Times New Roman"/>
          <w:sz w:val="28"/>
          <w:szCs w:val="28"/>
          <w:lang w:val="en-US"/>
        </w:rPr>
        <w:t xml:space="preserve"> </w:t>
      </w:r>
      <w:proofErr w:type="spellStart"/>
      <w:r w:rsidR="007F0066">
        <w:rPr>
          <w:rFonts w:ascii="Times New Roman" w:hAnsi="Times New Roman" w:cs="Times New Roman"/>
          <w:sz w:val="28"/>
          <w:szCs w:val="28"/>
        </w:rPr>
        <w:t>кезінде</w:t>
      </w:r>
      <w:proofErr w:type="spellEnd"/>
      <w:r w:rsidR="007F0066" w:rsidRPr="004C3CA8">
        <w:rPr>
          <w:rFonts w:ascii="Times New Roman" w:hAnsi="Times New Roman" w:cs="Times New Roman"/>
          <w:sz w:val="28"/>
          <w:szCs w:val="28"/>
          <w:lang w:val="en-US"/>
        </w:rPr>
        <w:t xml:space="preserve"> (</w:t>
      </w:r>
      <w:proofErr w:type="spellStart"/>
      <w:r w:rsidR="007F0066">
        <w:rPr>
          <w:rFonts w:ascii="Times New Roman" w:hAnsi="Times New Roman" w:cs="Times New Roman"/>
          <w:sz w:val="28"/>
          <w:szCs w:val="28"/>
        </w:rPr>
        <w:t>барлау</w:t>
      </w:r>
      <w:proofErr w:type="spellEnd"/>
      <w:r w:rsidR="007F0066" w:rsidRPr="004C3CA8">
        <w:rPr>
          <w:rFonts w:ascii="Times New Roman" w:hAnsi="Times New Roman" w:cs="Times New Roman"/>
          <w:sz w:val="28"/>
          <w:szCs w:val="28"/>
          <w:lang w:val="en-US"/>
        </w:rPr>
        <w:t>,</w:t>
      </w:r>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іздеу</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қоныстану</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және</w:t>
      </w:r>
      <w:proofErr w:type="spellEnd"/>
      <w:r w:rsidRPr="004C3CA8">
        <w:rPr>
          <w:rFonts w:ascii="Times New Roman" w:hAnsi="Times New Roman" w:cs="Times New Roman"/>
          <w:sz w:val="28"/>
          <w:szCs w:val="28"/>
          <w:lang w:val="en-US"/>
        </w:rPr>
        <w:t xml:space="preserve"> </w:t>
      </w:r>
      <w:r w:rsidRPr="007F0066">
        <w:rPr>
          <w:rFonts w:ascii="Times New Roman" w:hAnsi="Times New Roman" w:cs="Times New Roman"/>
          <w:sz w:val="28"/>
          <w:szCs w:val="28"/>
        </w:rPr>
        <w:t>т</w:t>
      </w:r>
      <w:r w:rsidRPr="004C3CA8">
        <w:rPr>
          <w:rFonts w:ascii="Times New Roman" w:hAnsi="Times New Roman" w:cs="Times New Roman"/>
          <w:sz w:val="28"/>
          <w:szCs w:val="28"/>
          <w:lang w:val="en-US"/>
        </w:rPr>
        <w:t>.</w:t>
      </w:r>
      <w:r w:rsidRPr="007F0066">
        <w:rPr>
          <w:rFonts w:ascii="Times New Roman" w:hAnsi="Times New Roman" w:cs="Times New Roman"/>
          <w:sz w:val="28"/>
          <w:szCs w:val="28"/>
        </w:rPr>
        <w:t>б</w:t>
      </w:r>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бөлімшелер</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командирлеріне</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практикалық</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қызығушылық</w:t>
      </w:r>
      <w:proofErr w:type="spellEnd"/>
      <w:r w:rsidRPr="004C3CA8">
        <w:rPr>
          <w:rFonts w:ascii="Times New Roman" w:hAnsi="Times New Roman" w:cs="Times New Roman"/>
          <w:sz w:val="28"/>
          <w:szCs w:val="28"/>
          <w:lang w:val="en-US"/>
        </w:rPr>
        <w:t xml:space="preserve"> </w:t>
      </w:r>
      <w:proofErr w:type="spellStart"/>
      <w:r w:rsidRPr="007F0066">
        <w:rPr>
          <w:rFonts w:ascii="Times New Roman" w:hAnsi="Times New Roman" w:cs="Times New Roman"/>
          <w:sz w:val="28"/>
          <w:szCs w:val="28"/>
        </w:rPr>
        <w:t>білдіреді</w:t>
      </w:r>
      <w:proofErr w:type="spellEnd"/>
      <w:r w:rsidRPr="004C3CA8">
        <w:rPr>
          <w:rFonts w:ascii="Times New Roman" w:hAnsi="Times New Roman" w:cs="Times New Roman"/>
          <w:sz w:val="28"/>
          <w:szCs w:val="28"/>
          <w:lang w:val="en-US"/>
        </w:rPr>
        <w:t>.</w:t>
      </w:r>
    </w:p>
    <w:p w:rsidR="00D27178" w:rsidRDefault="00D27178" w:rsidP="003F1A9B">
      <w:pPr>
        <w:spacing w:after="0" w:line="240" w:lineRule="auto"/>
        <w:ind w:firstLine="709"/>
        <w:jc w:val="both"/>
        <w:rPr>
          <w:rFonts w:ascii="Times New Roman" w:hAnsi="Times New Roman" w:cs="Times New Roman"/>
          <w:sz w:val="28"/>
          <w:szCs w:val="28"/>
        </w:rPr>
      </w:pPr>
      <w:proofErr w:type="spellStart"/>
      <w:r w:rsidRPr="007F0066">
        <w:rPr>
          <w:rFonts w:ascii="Times New Roman" w:hAnsi="Times New Roman" w:cs="Times New Roman"/>
          <w:sz w:val="28"/>
          <w:szCs w:val="28"/>
        </w:rPr>
        <w:t>Әскерлерде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пайдаланылатын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карталар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і</w:t>
      </w:r>
      <w:proofErr w:type="gramStart"/>
      <w:r w:rsidRPr="007F0066">
        <w:rPr>
          <w:rFonts w:ascii="Times New Roman" w:hAnsi="Times New Roman" w:cs="Times New Roman"/>
          <w:sz w:val="28"/>
          <w:szCs w:val="28"/>
        </w:rPr>
        <w:t>р</w:t>
      </w:r>
      <w:proofErr w:type="gramEnd"/>
      <w:r w:rsidRPr="007F0066">
        <w:rPr>
          <w:rFonts w:ascii="Times New Roman" w:hAnsi="Times New Roman" w:cs="Times New Roman"/>
          <w:sz w:val="28"/>
          <w:szCs w:val="28"/>
        </w:rPr>
        <w:t>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масштабты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карталарға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бөлінеді</w:t>
      </w:r>
      <w:proofErr w:type="spellEnd"/>
      <w:r w:rsidRPr="007F0066">
        <w:rPr>
          <w:rFonts w:ascii="Times New Roman" w:hAnsi="Times New Roman" w:cs="Times New Roman"/>
          <w:sz w:val="28"/>
          <w:szCs w:val="28"/>
        </w:rPr>
        <w:t xml:space="preserve">.(1:25000, 1:50000), </w:t>
      </w:r>
      <w:proofErr w:type="spellStart"/>
      <w:r w:rsidRPr="007F0066">
        <w:rPr>
          <w:rFonts w:ascii="Times New Roman" w:hAnsi="Times New Roman" w:cs="Times New Roman"/>
          <w:sz w:val="28"/>
          <w:szCs w:val="28"/>
        </w:rPr>
        <w:t>орташа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масштабты</w:t>
      </w:r>
      <w:proofErr w:type="spellEnd"/>
      <w:r w:rsidRPr="007F0066">
        <w:rPr>
          <w:rFonts w:ascii="Times New Roman" w:hAnsi="Times New Roman" w:cs="Times New Roman"/>
          <w:sz w:val="28"/>
          <w:szCs w:val="28"/>
        </w:rPr>
        <w:t xml:space="preserve"> (1:100000, 1: 200000)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шағын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масштабты</w:t>
      </w:r>
      <w:proofErr w:type="spellEnd"/>
      <w:r w:rsidRPr="007F0066">
        <w:rPr>
          <w:rFonts w:ascii="Times New Roman" w:hAnsi="Times New Roman" w:cs="Times New Roman"/>
          <w:sz w:val="28"/>
          <w:szCs w:val="28"/>
        </w:rPr>
        <w:t xml:space="preserve"> (1:500000, 1:1000000). </w:t>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карталар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көбінесе</w:t>
      </w:r>
      <w:proofErr w:type="spellEnd"/>
      <w:r w:rsidRPr="007F0066">
        <w:rPr>
          <w:rFonts w:ascii="Times New Roman" w:hAnsi="Times New Roman" w:cs="Times New Roman"/>
          <w:sz w:val="28"/>
          <w:szCs w:val="28"/>
        </w:rPr>
        <w:t xml:space="preserve"> 1:100 000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1:200 000 </w:t>
      </w:r>
      <w:proofErr w:type="spellStart"/>
      <w:r w:rsidRPr="007F0066">
        <w:rPr>
          <w:rFonts w:ascii="Times New Roman" w:hAnsi="Times New Roman" w:cs="Times New Roman"/>
          <w:sz w:val="28"/>
          <w:szCs w:val="28"/>
        </w:rPr>
        <w:t>масштабтар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w:t>
      </w:r>
      <w:r w:rsidR="007F0066">
        <w:rPr>
          <w:rFonts w:ascii="Times New Roman" w:hAnsi="Times New Roman" w:cs="Times New Roman"/>
          <w:sz w:val="28"/>
          <w:szCs w:val="28"/>
        </w:rPr>
        <w:t>арталары</w:t>
      </w:r>
      <w:proofErr w:type="spellEnd"/>
      <w:r w:rsidR="007F0066">
        <w:rPr>
          <w:rFonts w:ascii="Times New Roman" w:hAnsi="Times New Roman" w:cs="Times New Roman"/>
          <w:sz w:val="28"/>
          <w:szCs w:val="28"/>
        </w:rPr>
        <w:t>)</w:t>
      </w:r>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ұрыста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бағдарланудың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негізгі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құралы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болып</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табылады</w:t>
      </w:r>
      <w:proofErr w:type="spellEnd"/>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proofErr w:type="spellStart"/>
      <w:r w:rsidRPr="007F0066">
        <w:rPr>
          <w:rFonts w:ascii="Times New Roman" w:hAnsi="Times New Roman" w:cs="Times New Roman"/>
          <w:sz w:val="28"/>
          <w:szCs w:val="28"/>
        </w:rPr>
        <w:t>Топографи</w:t>
      </w:r>
      <w:r>
        <w:rPr>
          <w:rFonts w:ascii="Times New Roman" w:hAnsi="Times New Roman" w:cs="Times New Roman"/>
          <w:sz w:val="28"/>
          <w:szCs w:val="28"/>
        </w:rPr>
        <w:t>ялық</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жұмыстарды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келесі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түрлерге</w:t>
      </w:r>
      <w:proofErr w:type="spellEnd"/>
      <w:r w:rsidRPr="007F0066">
        <w:rPr>
          <w:rFonts w:ascii="Times New Roman" w:hAnsi="Times New Roman" w:cs="Times New Roman"/>
          <w:sz w:val="28"/>
          <w:szCs w:val="28"/>
        </w:rPr>
        <w:t xml:space="preserve"> </w:t>
      </w:r>
      <w:r>
        <w:rPr>
          <w:rFonts w:ascii="Times New Roman" w:hAnsi="Times New Roman" w:cs="Times New Roman"/>
          <w:sz w:val="28"/>
          <w:szCs w:val="28"/>
          <w:lang w:val="kk-KZ"/>
        </w:rPr>
        <w:t>бөліп қарастырады</w:t>
      </w:r>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Жалпы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мақсаттағы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түсірілім</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немесе</w:t>
      </w:r>
      <w:proofErr w:type="spellEnd"/>
      <w:r w:rsidRPr="007F0066">
        <w:rPr>
          <w:rFonts w:ascii="Times New Roman" w:hAnsi="Times New Roman" w:cs="Times New Roman"/>
          <w:sz w:val="28"/>
          <w:szCs w:val="28"/>
        </w:rPr>
        <w:t xml:space="preserve">) 1:500-1:10000 </w:t>
      </w:r>
      <w:proofErr w:type="spellStart"/>
      <w:r w:rsidRPr="007F0066">
        <w:rPr>
          <w:rFonts w:ascii="Times New Roman" w:hAnsi="Times New Roman" w:cs="Times New Roman"/>
          <w:sz w:val="28"/>
          <w:szCs w:val="28"/>
        </w:rPr>
        <w:t>масштабты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жаңарту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түзету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ғимараттар</w:t>
      </w:r>
      <w:proofErr w:type="spellEnd"/>
      <w:r w:rsidRPr="007F0066">
        <w:rPr>
          <w:rFonts w:ascii="Times New Roman" w:hAnsi="Times New Roman" w:cs="Times New Roman"/>
          <w:sz w:val="28"/>
          <w:szCs w:val="28"/>
        </w:rPr>
        <w:t xml:space="preserve"> мен </w:t>
      </w:r>
      <w:proofErr w:type="spellStart"/>
      <w:r w:rsidRPr="007F0066">
        <w:rPr>
          <w:rFonts w:ascii="Times New Roman" w:hAnsi="Times New Roman" w:cs="Times New Roman"/>
          <w:sz w:val="28"/>
          <w:szCs w:val="28"/>
        </w:rPr>
        <w:t>құрылыстарды</w:t>
      </w:r>
      <w:proofErr w:type="spellEnd"/>
      <w:r w:rsidRPr="007F0066">
        <w:rPr>
          <w:rFonts w:ascii="Times New Roman" w:hAnsi="Times New Roman" w:cs="Times New Roman"/>
          <w:sz w:val="28"/>
          <w:szCs w:val="28"/>
        </w:rPr>
        <w:t xml:space="preserve"> салу, </w:t>
      </w:r>
      <w:proofErr w:type="spellStart"/>
      <w:r w:rsidRPr="007F0066">
        <w:rPr>
          <w:rFonts w:ascii="Times New Roman" w:hAnsi="Times New Roman" w:cs="Times New Roman"/>
          <w:sz w:val="28"/>
          <w:szCs w:val="28"/>
        </w:rPr>
        <w:t>пайдалану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кадастрларды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жүргізу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жерді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межелеу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басқа</w:t>
      </w:r>
      <w:proofErr w:type="spellEnd"/>
      <w:r w:rsidRPr="007F0066">
        <w:rPr>
          <w:rFonts w:ascii="Times New Roman" w:hAnsi="Times New Roman" w:cs="Times New Roman"/>
          <w:sz w:val="28"/>
          <w:szCs w:val="28"/>
        </w:rPr>
        <w:t xml:space="preserve"> да </w:t>
      </w:r>
      <w:proofErr w:type="spellStart"/>
      <w:r w:rsidRPr="007F0066">
        <w:rPr>
          <w:rFonts w:ascii="Times New Roman" w:hAnsi="Times New Roman" w:cs="Times New Roman"/>
          <w:sz w:val="28"/>
          <w:szCs w:val="28"/>
        </w:rPr>
        <w:t>іздестірулер</w:t>
      </w:r>
      <w:proofErr w:type="spellEnd"/>
      <w:r w:rsidRPr="007F0066">
        <w:rPr>
          <w:rFonts w:ascii="Times New Roman" w:hAnsi="Times New Roman" w:cs="Times New Roman"/>
          <w:sz w:val="28"/>
          <w:szCs w:val="28"/>
        </w:rPr>
        <w:t xml:space="preserve"> мен </w:t>
      </w:r>
      <w:proofErr w:type="spellStart"/>
      <w:r w:rsidRPr="007F0066">
        <w:rPr>
          <w:rFonts w:ascii="Times New Roman" w:hAnsi="Times New Roman" w:cs="Times New Roman"/>
          <w:sz w:val="28"/>
          <w:szCs w:val="28"/>
        </w:rPr>
        <w:t>арнайы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жұмыстарды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жүргізу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кезінде</w:t>
      </w:r>
      <w:proofErr w:type="spellEnd"/>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Инженерлік</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іздестірулерді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жүргізу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кезінде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ғимараттар</w:t>
      </w:r>
      <w:proofErr w:type="spellEnd"/>
      <w:r w:rsidRPr="007F0066">
        <w:rPr>
          <w:rFonts w:ascii="Times New Roman" w:hAnsi="Times New Roman" w:cs="Times New Roman"/>
          <w:sz w:val="28"/>
          <w:szCs w:val="28"/>
        </w:rPr>
        <w:t xml:space="preserve"> мен </w:t>
      </w:r>
      <w:proofErr w:type="spellStart"/>
      <w:r w:rsidRPr="007F0066">
        <w:rPr>
          <w:rFonts w:ascii="Times New Roman" w:hAnsi="Times New Roman" w:cs="Times New Roman"/>
          <w:sz w:val="28"/>
          <w:szCs w:val="28"/>
        </w:rPr>
        <w:t>құрылыстарды</w:t>
      </w:r>
      <w:proofErr w:type="spellEnd"/>
      <w:r w:rsidRPr="007F0066">
        <w:rPr>
          <w:rFonts w:ascii="Times New Roman" w:hAnsi="Times New Roman" w:cs="Times New Roman"/>
          <w:sz w:val="28"/>
          <w:szCs w:val="28"/>
        </w:rPr>
        <w:t xml:space="preserve"> салу, </w:t>
      </w:r>
      <w:proofErr w:type="spellStart"/>
      <w:r w:rsidRPr="007F0066">
        <w:rPr>
          <w:rFonts w:ascii="Times New Roman" w:hAnsi="Times New Roman" w:cs="Times New Roman"/>
          <w:sz w:val="28"/>
          <w:szCs w:val="28"/>
        </w:rPr>
        <w:t>пайдалану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кадастрларды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жүргізу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жерді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межелеу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басқа</w:t>
      </w:r>
      <w:proofErr w:type="spellEnd"/>
      <w:r w:rsidRPr="007F0066">
        <w:rPr>
          <w:rFonts w:ascii="Times New Roman" w:hAnsi="Times New Roman" w:cs="Times New Roman"/>
          <w:sz w:val="28"/>
          <w:szCs w:val="28"/>
        </w:rPr>
        <w:t xml:space="preserve"> да </w:t>
      </w:r>
      <w:proofErr w:type="spellStart"/>
      <w:r w:rsidRPr="007F0066">
        <w:rPr>
          <w:rFonts w:ascii="Times New Roman" w:hAnsi="Times New Roman" w:cs="Times New Roman"/>
          <w:sz w:val="28"/>
          <w:szCs w:val="28"/>
        </w:rPr>
        <w:t>іздестірулер</w:t>
      </w:r>
      <w:proofErr w:type="spellEnd"/>
      <w:r w:rsidRPr="007F0066">
        <w:rPr>
          <w:rFonts w:ascii="Times New Roman" w:hAnsi="Times New Roman" w:cs="Times New Roman"/>
          <w:sz w:val="28"/>
          <w:szCs w:val="28"/>
        </w:rPr>
        <w:t xml:space="preserve"> мен </w:t>
      </w:r>
      <w:proofErr w:type="spellStart"/>
      <w:r w:rsidRPr="007F0066">
        <w:rPr>
          <w:rFonts w:ascii="Times New Roman" w:hAnsi="Times New Roman" w:cs="Times New Roman"/>
          <w:sz w:val="28"/>
          <w:szCs w:val="28"/>
        </w:rPr>
        <w:t>арнайы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жұмыстарды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жүргізу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кезінде</w:t>
      </w:r>
      <w:proofErr w:type="spellEnd"/>
      <w:r w:rsidRPr="007F0066">
        <w:rPr>
          <w:rFonts w:ascii="Times New Roman" w:hAnsi="Times New Roman" w:cs="Times New Roman"/>
          <w:sz w:val="28"/>
          <w:szCs w:val="28"/>
        </w:rPr>
        <w:t xml:space="preserve"> 1:500-1:5000 </w:t>
      </w:r>
      <w:proofErr w:type="spellStart"/>
      <w:r w:rsidRPr="007F0066">
        <w:rPr>
          <w:rFonts w:ascii="Times New Roman" w:hAnsi="Times New Roman" w:cs="Times New Roman"/>
          <w:sz w:val="28"/>
          <w:szCs w:val="28"/>
        </w:rPr>
        <w:t>масштабтағы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жер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үсті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жер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асты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құрылыстарын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инженерлік</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коммуникацияларды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түсіру</w:t>
      </w:r>
      <w:proofErr w:type="spellEnd"/>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Қалалардың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жоспарларын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қоса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алғанда</w:t>
      </w:r>
      <w:proofErr w:type="spellEnd"/>
      <w:r w:rsidRPr="007F0066">
        <w:rPr>
          <w:rFonts w:ascii="Times New Roman" w:hAnsi="Times New Roman" w:cs="Times New Roman"/>
          <w:sz w:val="28"/>
          <w:szCs w:val="28"/>
        </w:rPr>
        <w:t xml:space="preserve">, 1:10000 </w:t>
      </w:r>
      <w:proofErr w:type="spellStart"/>
      <w:r w:rsidRPr="007F0066">
        <w:rPr>
          <w:rFonts w:ascii="Times New Roman" w:hAnsi="Times New Roman" w:cs="Times New Roman"/>
          <w:sz w:val="28"/>
          <w:szCs w:val="28"/>
        </w:rPr>
        <w:t>масштабта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жоспарларды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жасау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жаңарту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баспаға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дайындау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басып</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шығару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цифрлы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электронды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графикалық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фотографиялық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басқа</w:t>
      </w:r>
      <w:proofErr w:type="spellEnd"/>
      <w:r w:rsidRPr="007F0066">
        <w:rPr>
          <w:rFonts w:ascii="Times New Roman" w:hAnsi="Times New Roman" w:cs="Times New Roman"/>
          <w:sz w:val="28"/>
          <w:szCs w:val="28"/>
        </w:rPr>
        <w:t xml:space="preserve"> да </w:t>
      </w:r>
      <w:proofErr w:type="spellStart"/>
      <w:r w:rsidRPr="007F0066">
        <w:rPr>
          <w:rFonts w:ascii="Times New Roman" w:hAnsi="Times New Roman" w:cs="Times New Roman"/>
          <w:sz w:val="28"/>
          <w:szCs w:val="28"/>
        </w:rPr>
        <w:t>түрлерінде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көшіру</w:t>
      </w:r>
      <w:proofErr w:type="spellEnd"/>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w:t>
      </w:r>
      <w:r>
        <w:rPr>
          <w:rFonts w:ascii="Times New Roman" w:hAnsi="Times New Roman" w:cs="Times New Roman"/>
          <w:sz w:val="28"/>
          <w:szCs w:val="28"/>
          <w:lang w:val="kk-KZ"/>
        </w:rPr>
        <w:t xml:space="preserve"> </w:t>
      </w:r>
      <w:proofErr w:type="spellStart"/>
      <w:r w:rsidRPr="007F0066">
        <w:rPr>
          <w:rFonts w:ascii="Times New Roman" w:hAnsi="Times New Roman" w:cs="Times New Roman"/>
          <w:sz w:val="28"/>
          <w:szCs w:val="28"/>
        </w:rPr>
        <w:t>Жерге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орналастыру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кадастрға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арналған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Топографиялық-геодезиялық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жұмыстар</w:t>
      </w:r>
      <w:proofErr w:type="spellEnd"/>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 xml:space="preserve">- </w:t>
      </w:r>
      <w:r>
        <w:rPr>
          <w:rFonts w:ascii="Times New Roman" w:hAnsi="Times New Roman" w:cs="Times New Roman"/>
          <w:sz w:val="28"/>
          <w:szCs w:val="28"/>
          <w:lang w:val="kk-KZ"/>
        </w:rPr>
        <w:t xml:space="preserve">   </w:t>
      </w:r>
      <w:proofErr w:type="spellStart"/>
      <w:r w:rsidRPr="007F0066">
        <w:rPr>
          <w:rFonts w:ascii="Times New Roman" w:hAnsi="Times New Roman" w:cs="Times New Roman"/>
          <w:sz w:val="28"/>
          <w:szCs w:val="28"/>
        </w:rPr>
        <w:t>Жер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ортофотопланын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w:t>
      </w:r>
      <w:r>
        <w:rPr>
          <w:rFonts w:ascii="Times New Roman" w:hAnsi="Times New Roman" w:cs="Times New Roman"/>
          <w:sz w:val="28"/>
          <w:szCs w:val="28"/>
        </w:rPr>
        <w:t>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рельефтің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сандық</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моделін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алу</w:t>
      </w:r>
      <w:proofErr w:type="spellEnd"/>
      <w:r>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Өсімдіктер</w:t>
      </w:r>
      <w:proofErr w:type="spellEnd"/>
      <w:r w:rsidRPr="007F0066">
        <w:rPr>
          <w:rFonts w:ascii="Times New Roman" w:hAnsi="Times New Roman" w:cs="Times New Roman"/>
          <w:sz w:val="28"/>
          <w:szCs w:val="28"/>
        </w:rPr>
        <w:t xml:space="preserve"> мен </w:t>
      </w:r>
      <w:proofErr w:type="spellStart"/>
      <w:r w:rsidRPr="007F0066">
        <w:rPr>
          <w:rFonts w:ascii="Times New Roman" w:hAnsi="Times New Roman" w:cs="Times New Roman"/>
          <w:sz w:val="28"/>
          <w:szCs w:val="28"/>
        </w:rPr>
        <w:t>объектілерді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үш</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өлшемді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модельдеу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сондай-ақ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жердің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векторлық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жоспарын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құру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Бұл</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ретте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әуе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лазерлік</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сканерлеу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технологиясы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қолданылады</w:t>
      </w:r>
      <w:proofErr w:type="spellEnd"/>
      <w:r w:rsidRPr="007F0066">
        <w:rPr>
          <w:rFonts w:ascii="Times New Roman" w:hAnsi="Times New Roman" w:cs="Times New Roman"/>
          <w:sz w:val="28"/>
          <w:szCs w:val="28"/>
        </w:rPr>
        <w:t>;</w:t>
      </w:r>
    </w:p>
    <w:p w:rsid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w:t>
      </w:r>
      <w:r>
        <w:rPr>
          <w:rFonts w:ascii="Times New Roman" w:hAnsi="Times New Roman" w:cs="Times New Roman"/>
          <w:sz w:val="28"/>
          <w:szCs w:val="28"/>
          <w:lang w:val="kk-KZ"/>
        </w:rPr>
        <w:t xml:space="preserve"> </w:t>
      </w:r>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Фотографиялық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сандық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электронды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түрлерде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аэротүсі</w:t>
      </w:r>
      <w:proofErr w:type="gramStart"/>
      <w:r w:rsidRPr="007F0066">
        <w:rPr>
          <w:rFonts w:ascii="Times New Roman" w:hAnsi="Times New Roman" w:cs="Times New Roman"/>
          <w:sz w:val="28"/>
          <w:szCs w:val="28"/>
        </w:rPr>
        <w:t>р</w:t>
      </w:r>
      <w:proofErr w:type="gramEnd"/>
      <w:r w:rsidRPr="007F0066">
        <w:rPr>
          <w:rFonts w:ascii="Times New Roman" w:hAnsi="Times New Roman" w:cs="Times New Roman"/>
          <w:sz w:val="28"/>
          <w:szCs w:val="28"/>
        </w:rPr>
        <w:t>ілім</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жұмыстарының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туынды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материалдарын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алу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Ұшу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аппаратта</w:t>
      </w:r>
      <w:r>
        <w:rPr>
          <w:rFonts w:ascii="Times New Roman" w:hAnsi="Times New Roman" w:cs="Times New Roman"/>
          <w:sz w:val="28"/>
          <w:szCs w:val="28"/>
        </w:rPr>
        <w:t>рының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көмегімен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w:t>
      </w:r>
      <w:r w:rsidRPr="007F0066">
        <w:rPr>
          <w:rFonts w:ascii="Times New Roman" w:hAnsi="Times New Roman" w:cs="Times New Roman"/>
          <w:sz w:val="28"/>
          <w:szCs w:val="28"/>
        </w:rPr>
        <w:t>эротүсірілім</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жұмыстарын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орындау</w:t>
      </w:r>
      <w:proofErr w:type="spellEnd"/>
      <w:r w:rsidRPr="007F0066">
        <w:rPr>
          <w:rFonts w:ascii="Times New Roman" w:hAnsi="Times New Roman" w:cs="Times New Roman"/>
          <w:sz w:val="28"/>
          <w:szCs w:val="28"/>
        </w:rPr>
        <w:t>.</w:t>
      </w:r>
    </w:p>
    <w:p w:rsidR="003F1A9B" w:rsidRPr="007F0066" w:rsidRDefault="007F0066" w:rsidP="003F1A9B">
      <w:pPr>
        <w:spacing w:after="0" w:line="240" w:lineRule="auto"/>
        <w:ind w:firstLine="709"/>
        <w:jc w:val="both"/>
        <w:rPr>
          <w:rFonts w:ascii="Times New Roman" w:hAnsi="Times New Roman" w:cs="Times New Roman"/>
          <w:sz w:val="28"/>
          <w:szCs w:val="28"/>
        </w:rPr>
      </w:pPr>
      <w:proofErr w:type="spellStart"/>
      <w:r w:rsidRPr="007F0066">
        <w:rPr>
          <w:rFonts w:ascii="Times New Roman" w:hAnsi="Times New Roman" w:cs="Times New Roman"/>
          <w:sz w:val="28"/>
          <w:szCs w:val="28"/>
        </w:rPr>
        <w:t>Сұрақтар</w:t>
      </w:r>
      <w:proofErr w:type="spellEnd"/>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lastRenderedPageBreak/>
        <w:t>1.</w:t>
      </w:r>
      <w:r w:rsidRPr="007F0066">
        <w:rPr>
          <w:rFonts w:ascii="Times New Roman" w:hAnsi="Times New Roman" w:cs="Times New Roman"/>
          <w:sz w:val="28"/>
          <w:szCs w:val="28"/>
        </w:rPr>
        <w:tab/>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карта </w:t>
      </w:r>
      <w:proofErr w:type="spellStart"/>
      <w:r w:rsidRPr="007F0066">
        <w:rPr>
          <w:rFonts w:ascii="Times New Roman" w:hAnsi="Times New Roman" w:cs="Times New Roman"/>
          <w:sz w:val="28"/>
          <w:szCs w:val="28"/>
        </w:rPr>
        <w:t>дегеніміз</w:t>
      </w:r>
      <w:proofErr w:type="spellEnd"/>
      <w:r w:rsidRPr="007F0066">
        <w:rPr>
          <w:rFonts w:ascii="Times New Roman" w:hAnsi="Times New Roman" w:cs="Times New Roman"/>
          <w:sz w:val="28"/>
          <w:szCs w:val="28"/>
        </w:rPr>
        <w:t xml:space="preserve"> не?</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2.</w:t>
      </w:r>
      <w:r w:rsidRPr="007F0066">
        <w:rPr>
          <w:rFonts w:ascii="Times New Roman" w:hAnsi="Times New Roman" w:cs="Times New Roman"/>
          <w:sz w:val="28"/>
          <w:szCs w:val="28"/>
        </w:rPr>
        <w:tab/>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түсірілім</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қалай</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жүргізіледі</w:t>
      </w:r>
      <w:proofErr w:type="spellEnd"/>
      <w:r w:rsidRPr="007F0066">
        <w:rPr>
          <w:rFonts w:ascii="Times New Roman" w:hAnsi="Times New Roman" w:cs="Times New Roman"/>
          <w:sz w:val="28"/>
          <w:szCs w:val="28"/>
        </w:rPr>
        <w:t>?</w:t>
      </w:r>
    </w:p>
    <w:p w:rsid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3.</w:t>
      </w:r>
      <w:r w:rsidRPr="007F0066">
        <w:rPr>
          <w:rFonts w:ascii="Times New Roman" w:hAnsi="Times New Roman" w:cs="Times New Roman"/>
          <w:sz w:val="28"/>
          <w:szCs w:val="28"/>
        </w:rPr>
        <w:tab/>
      </w:r>
      <w:proofErr w:type="spellStart"/>
      <w:r w:rsidRPr="007F0066">
        <w:rPr>
          <w:rFonts w:ascii="Times New Roman" w:hAnsi="Times New Roman" w:cs="Times New Roman"/>
          <w:sz w:val="28"/>
          <w:szCs w:val="28"/>
        </w:rPr>
        <w:t>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жұмыстардың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түрлері</w:t>
      </w:r>
      <w:proofErr w:type="spellEnd"/>
      <w:r w:rsidRPr="007F0066">
        <w:rPr>
          <w:rFonts w:ascii="Times New Roman" w:hAnsi="Times New Roman" w:cs="Times New Roman"/>
          <w:sz w:val="28"/>
          <w:szCs w:val="28"/>
        </w:rPr>
        <w:t>?</w:t>
      </w:r>
    </w:p>
    <w:p w:rsidR="007F0066" w:rsidRDefault="007F0066" w:rsidP="003F1A9B">
      <w:pPr>
        <w:spacing w:after="0" w:line="240" w:lineRule="auto"/>
        <w:ind w:firstLine="709"/>
        <w:jc w:val="both"/>
        <w:rPr>
          <w:rFonts w:ascii="Times New Roman" w:hAnsi="Times New Roman" w:cs="Times New Roman"/>
          <w:sz w:val="28"/>
          <w:szCs w:val="28"/>
        </w:rPr>
      </w:pPr>
    </w:p>
    <w:p w:rsidR="007F0066" w:rsidRPr="007F0066" w:rsidRDefault="007F0066" w:rsidP="003F1A9B">
      <w:pPr>
        <w:pStyle w:val="a4"/>
        <w:numPr>
          <w:ilvl w:val="1"/>
          <w:numId w:val="1"/>
        </w:numPr>
        <w:spacing w:after="0" w:line="240" w:lineRule="auto"/>
        <w:ind w:left="0"/>
        <w:jc w:val="center"/>
        <w:rPr>
          <w:rFonts w:ascii="Times New Roman" w:hAnsi="Times New Roman" w:cs="Times New Roman"/>
          <w:b/>
          <w:sz w:val="28"/>
          <w:szCs w:val="28"/>
          <w:lang w:val="kk-KZ"/>
        </w:rPr>
      </w:pPr>
      <w:r w:rsidRPr="007F0066">
        <w:rPr>
          <w:rFonts w:ascii="Times New Roman" w:hAnsi="Times New Roman" w:cs="Times New Roman"/>
          <w:b/>
          <w:sz w:val="28"/>
          <w:szCs w:val="28"/>
          <w:lang w:val="kk-KZ"/>
        </w:rPr>
        <w:t>Өлшеулерді өңдеу үшін қолданылатын заманауи бағдарламаларға қысқаша шолу</w:t>
      </w:r>
    </w:p>
    <w:p w:rsidR="007F0066" w:rsidRDefault="007F0066" w:rsidP="003F1A9B">
      <w:pPr>
        <w:pStyle w:val="a4"/>
        <w:spacing w:after="0" w:line="240" w:lineRule="auto"/>
        <w:ind w:left="0"/>
        <w:jc w:val="both"/>
        <w:rPr>
          <w:rFonts w:ascii="Times New Roman" w:hAnsi="Times New Roman" w:cs="Times New Roman"/>
          <w:b/>
          <w:sz w:val="28"/>
          <w:szCs w:val="28"/>
          <w:lang w:val="kk-KZ"/>
        </w:rPr>
      </w:pPr>
    </w:p>
    <w:p w:rsidR="007F0066" w:rsidRPr="007F0066" w:rsidRDefault="007F0066" w:rsidP="003F1A9B">
      <w:pPr>
        <w:pStyle w:val="a4"/>
        <w:spacing w:after="0" w:line="240" w:lineRule="auto"/>
        <w:ind w:left="0"/>
        <w:jc w:val="both"/>
        <w:rPr>
          <w:rFonts w:ascii="Times New Roman" w:hAnsi="Times New Roman" w:cs="Times New Roman"/>
          <w:b/>
          <w:sz w:val="28"/>
          <w:szCs w:val="28"/>
        </w:rPr>
      </w:pP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 xml:space="preserve">Дала </w:t>
      </w:r>
      <w:proofErr w:type="spellStart"/>
      <w:r w:rsidRPr="007F0066">
        <w:rPr>
          <w:rFonts w:ascii="Times New Roman" w:hAnsi="Times New Roman" w:cs="Times New Roman"/>
          <w:sz w:val="28"/>
          <w:szCs w:val="28"/>
        </w:rPr>
        <w:t>жұмыстары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аяқталғаннан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кейін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камералдық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өңдеу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процесі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басталады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атап</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айтқанда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деректерді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кейіннен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өңдеу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арқылы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тиісті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бағдарламалық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қамтамасыз</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етуге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енгізу</w:t>
      </w:r>
      <w:proofErr w:type="spellEnd"/>
      <w:r w:rsidRPr="007F0066">
        <w:rPr>
          <w:rFonts w:ascii="Times New Roman" w:hAnsi="Times New Roman" w:cs="Times New Roman"/>
          <w:sz w:val="28"/>
          <w:szCs w:val="28"/>
        </w:rPr>
        <w:t>.</w:t>
      </w:r>
    </w:p>
    <w:p w:rsidR="007F0066" w:rsidRPr="007F0066" w:rsidRDefault="007F0066" w:rsidP="003F1A9B">
      <w:pPr>
        <w:spacing w:after="0" w:line="240" w:lineRule="auto"/>
        <w:ind w:firstLine="709"/>
        <w:jc w:val="both"/>
        <w:rPr>
          <w:rFonts w:ascii="Times New Roman" w:hAnsi="Times New Roman" w:cs="Times New Roman"/>
          <w:sz w:val="28"/>
          <w:szCs w:val="28"/>
        </w:rPr>
      </w:pPr>
      <w:r w:rsidRPr="007F0066">
        <w:rPr>
          <w:rFonts w:ascii="Times New Roman" w:hAnsi="Times New Roman" w:cs="Times New Roman"/>
          <w:sz w:val="28"/>
          <w:szCs w:val="28"/>
        </w:rPr>
        <w:t xml:space="preserve">Осы </w:t>
      </w:r>
      <w:proofErr w:type="spellStart"/>
      <w:r w:rsidRPr="007F0066">
        <w:rPr>
          <w:rFonts w:ascii="Times New Roman" w:hAnsi="Times New Roman" w:cs="Times New Roman"/>
          <w:sz w:val="28"/>
          <w:szCs w:val="28"/>
        </w:rPr>
        <w:t>қызметке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сәйкес</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келетін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бағдарламалардың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негізгі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мақсаты-топографиялық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жоспарды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немесе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жергілікті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жердің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сандық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моделін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құру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Айырмашылық</w:t>
      </w:r>
      <w:proofErr w:type="spellEnd"/>
      <w:r w:rsidRPr="007F0066">
        <w:rPr>
          <w:rFonts w:ascii="Times New Roman" w:hAnsi="Times New Roman" w:cs="Times New Roman"/>
          <w:sz w:val="28"/>
          <w:szCs w:val="28"/>
        </w:rPr>
        <w:t xml:space="preserve"> тек </w:t>
      </w:r>
      <w:proofErr w:type="spellStart"/>
      <w:r w:rsidRPr="007F0066">
        <w:rPr>
          <w:rFonts w:ascii="Times New Roman" w:hAnsi="Times New Roman" w:cs="Times New Roman"/>
          <w:sz w:val="28"/>
          <w:szCs w:val="28"/>
        </w:rPr>
        <w:t>интерфейсте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тұрады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Қазіргі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уақытта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қолдануға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рұқсат</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етілген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өлшеуді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өңдеу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үшін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Credo</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AutoCAD</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Pythagoras</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Trimble</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MapInfo</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т. б. </w:t>
      </w:r>
      <w:proofErr w:type="spellStart"/>
      <w:r w:rsidRPr="007F0066">
        <w:rPr>
          <w:rFonts w:ascii="Times New Roman" w:hAnsi="Times New Roman" w:cs="Times New Roman"/>
          <w:sz w:val="28"/>
          <w:szCs w:val="28"/>
        </w:rPr>
        <w:t>сияқты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бағдарламалар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пайдаланылады</w:t>
      </w:r>
      <w:proofErr w:type="spellEnd"/>
      <w:r w:rsidRPr="007F0066">
        <w:rPr>
          <w:rFonts w:ascii="Times New Roman" w:hAnsi="Times New Roman" w:cs="Times New Roman"/>
          <w:sz w:val="28"/>
          <w:szCs w:val="28"/>
        </w:rPr>
        <w:t>.</w:t>
      </w:r>
    </w:p>
    <w:p w:rsidR="007F0066" w:rsidRDefault="007F0066" w:rsidP="003F1A9B">
      <w:pPr>
        <w:spacing w:after="0" w:line="240" w:lineRule="auto"/>
        <w:ind w:firstLine="709"/>
        <w:jc w:val="both"/>
        <w:rPr>
          <w:rFonts w:ascii="Times New Roman" w:hAnsi="Times New Roman" w:cs="Times New Roman"/>
          <w:sz w:val="28"/>
          <w:szCs w:val="28"/>
        </w:rPr>
      </w:pPr>
      <w:proofErr w:type="spellStart"/>
      <w:r w:rsidRPr="007F0066">
        <w:rPr>
          <w:rFonts w:ascii="Times New Roman" w:hAnsi="Times New Roman" w:cs="Times New Roman"/>
          <w:sz w:val="28"/>
          <w:szCs w:val="28"/>
        </w:rPr>
        <w:t>Бағдарламаны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салыстыру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көптеген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белгілер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бойынша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жүргізіледі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тапсырманы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орындау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жылдамдығы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пайдаланушы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интерфейсінің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ыңғайлылығы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жаңа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өлшеу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жабдығымен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сондай-ақ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басқа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бағдарламалық</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пакеттермен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және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қосымшалармен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контактіде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пайдалану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мүмкіндігі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Барлық</w:t>
      </w:r>
      <w:proofErr w:type="spellEnd"/>
      <w:r w:rsidRPr="007F0066">
        <w:rPr>
          <w:rFonts w:ascii="Times New Roman" w:hAnsi="Times New Roman" w:cs="Times New Roman"/>
          <w:sz w:val="28"/>
          <w:szCs w:val="28"/>
        </w:rPr>
        <w:t xml:space="preserve"> осы </w:t>
      </w:r>
      <w:proofErr w:type="spellStart"/>
      <w:r w:rsidRPr="007F0066">
        <w:rPr>
          <w:rFonts w:ascii="Times New Roman" w:hAnsi="Times New Roman" w:cs="Times New Roman"/>
          <w:sz w:val="28"/>
          <w:szCs w:val="28"/>
        </w:rPr>
        <w:t>жеке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қасиеттер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тікелей</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бір-біріне</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байланысты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яғни</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интерфейстің</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қолайлылығы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құралдар</w:t>
      </w:r>
      <w:proofErr w:type="spellEnd"/>
      <w:r w:rsidRPr="007F0066">
        <w:rPr>
          <w:rFonts w:ascii="Times New Roman" w:hAnsi="Times New Roman" w:cs="Times New Roman"/>
          <w:sz w:val="28"/>
          <w:szCs w:val="28"/>
        </w:rPr>
        <w:t xml:space="preserve"> мен </w:t>
      </w:r>
      <w:proofErr w:type="spellStart"/>
      <w:r w:rsidRPr="007F0066">
        <w:rPr>
          <w:rFonts w:ascii="Times New Roman" w:hAnsi="Times New Roman" w:cs="Times New Roman"/>
          <w:sz w:val="28"/>
          <w:szCs w:val="28"/>
        </w:rPr>
        <w:t>тапсырмалар</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панеліндегі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функциялардан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басқа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қазіргі</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заманғы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жабдықпен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байланыста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бағдарламаны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қолдану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мүмкіндігіне</w:t>
      </w:r>
      <w:proofErr w:type="spellEnd"/>
      <w:r w:rsidRPr="007F0066">
        <w:rPr>
          <w:rFonts w:ascii="Times New Roman" w:hAnsi="Times New Roman" w:cs="Times New Roman"/>
          <w:sz w:val="28"/>
          <w:szCs w:val="28"/>
        </w:rPr>
        <w:t xml:space="preserve"> де </w:t>
      </w:r>
      <w:proofErr w:type="spellStart"/>
      <w:r w:rsidRPr="007F0066">
        <w:rPr>
          <w:rFonts w:ascii="Times New Roman" w:hAnsi="Times New Roman" w:cs="Times New Roman"/>
          <w:sz w:val="28"/>
          <w:szCs w:val="28"/>
        </w:rPr>
        <w:t>байланысты</w:t>
      </w:r>
      <w:proofErr w:type="spellEnd"/>
      <w:r w:rsidRPr="007F0066">
        <w:rPr>
          <w:rFonts w:ascii="Times New Roman" w:hAnsi="Times New Roman" w:cs="Times New Roman"/>
          <w:sz w:val="28"/>
          <w:szCs w:val="28"/>
        </w:rPr>
        <w:t xml:space="preserve">. Интерфейс </w:t>
      </w:r>
      <w:proofErr w:type="spellStart"/>
      <w:r w:rsidRPr="007F0066">
        <w:rPr>
          <w:rFonts w:ascii="Times New Roman" w:hAnsi="Times New Roman" w:cs="Times New Roman"/>
          <w:sz w:val="28"/>
          <w:szCs w:val="28"/>
        </w:rPr>
        <w:t>неғұрлым</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ыңғайлы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болса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берілген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тапсырманы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тезірек</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орындауға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болады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Демек</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кез</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келген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бағдарламалармен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жұмыс</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істеу</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тиімділігін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нақты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міндет</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үшін</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оларды</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практикада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қолдана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отырып</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анықтауға</w:t>
      </w:r>
      <w:proofErr w:type="spellEnd"/>
      <w:r w:rsidRPr="007F0066">
        <w:rPr>
          <w:rFonts w:ascii="Times New Roman" w:hAnsi="Times New Roman" w:cs="Times New Roman"/>
          <w:sz w:val="28"/>
          <w:szCs w:val="28"/>
        </w:rPr>
        <w:t xml:space="preserve"> </w:t>
      </w:r>
      <w:proofErr w:type="spellStart"/>
      <w:r w:rsidRPr="007F0066">
        <w:rPr>
          <w:rFonts w:ascii="Times New Roman" w:hAnsi="Times New Roman" w:cs="Times New Roman"/>
          <w:sz w:val="28"/>
          <w:szCs w:val="28"/>
        </w:rPr>
        <w:t>болады</w:t>
      </w:r>
      <w:proofErr w:type="spellEnd"/>
      <w:r w:rsidRPr="007F0066">
        <w:rPr>
          <w:rFonts w:ascii="Times New Roman" w:hAnsi="Times New Roman" w:cs="Times New Roman"/>
          <w:sz w:val="28"/>
          <w:szCs w:val="28"/>
        </w:rPr>
        <w:t>.</w:t>
      </w:r>
    </w:p>
    <w:p w:rsidR="000B6B74" w:rsidRDefault="000B6B74" w:rsidP="003F1A9B">
      <w:pPr>
        <w:spacing w:after="0" w:line="240" w:lineRule="auto"/>
        <w:ind w:firstLine="709"/>
        <w:jc w:val="both"/>
        <w:rPr>
          <w:rFonts w:ascii="Times New Roman" w:hAnsi="Times New Roman" w:cs="Times New Roman"/>
          <w:sz w:val="28"/>
          <w:szCs w:val="28"/>
        </w:rPr>
      </w:pPr>
    </w:p>
    <w:p w:rsidR="000B6B74" w:rsidRPr="000B6B74" w:rsidRDefault="000B6B74" w:rsidP="003F1A9B">
      <w:pPr>
        <w:spacing w:after="0" w:line="240" w:lineRule="auto"/>
        <w:ind w:firstLine="709"/>
        <w:jc w:val="both"/>
        <w:rPr>
          <w:rFonts w:ascii="Times New Roman" w:hAnsi="Times New Roman" w:cs="Times New Roman"/>
          <w:sz w:val="28"/>
          <w:szCs w:val="28"/>
        </w:rPr>
      </w:pPr>
      <w:proofErr w:type="spellStart"/>
      <w:r w:rsidRPr="000B6B74">
        <w:rPr>
          <w:rFonts w:ascii="Times New Roman" w:hAnsi="Times New Roman" w:cs="Times New Roman"/>
          <w:sz w:val="28"/>
          <w:szCs w:val="28"/>
        </w:rPr>
        <w:t>Сұрақтар</w:t>
      </w:r>
      <w:proofErr w:type="spellEnd"/>
      <w:r w:rsidRPr="000B6B74">
        <w:rPr>
          <w:rFonts w:ascii="Times New Roman" w:hAnsi="Times New Roman" w:cs="Times New Roman"/>
          <w:sz w:val="28"/>
          <w:szCs w:val="28"/>
        </w:rPr>
        <w:t>:</w:t>
      </w:r>
    </w:p>
    <w:p w:rsidR="000B6B74" w:rsidRPr="000B6B74" w:rsidRDefault="000B6B74" w:rsidP="003F1A9B">
      <w:pPr>
        <w:spacing w:after="0" w:line="240" w:lineRule="auto"/>
        <w:ind w:firstLine="709"/>
        <w:jc w:val="both"/>
        <w:rPr>
          <w:rFonts w:ascii="Times New Roman" w:hAnsi="Times New Roman" w:cs="Times New Roman"/>
          <w:sz w:val="28"/>
          <w:szCs w:val="28"/>
        </w:rPr>
      </w:pPr>
    </w:p>
    <w:p w:rsidR="000B6B74" w:rsidRPr="000B6B74" w:rsidRDefault="000B6B74" w:rsidP="003F1A9B">
      <w:pPr>
        <w:spacing w:after="0" w:line="240" w:lineRule="auto"/>
        <w:ind w:firstLine="709"/>
        <w:jc w:val="both"/>
        <w:rPr>
          <w:rFonts w:ascii="Times New Roman" w:hAnsi="Times New Roman" w:cs="Times New Roman"/>
          <w:sz w:val="28"/>
          <w:szCs w:val="28"/>
        </w:rPr>
      </w:pPr>
      <w:r w:rsidRPr="000B6B74">
        <w:rPr>
          <w:rFonts w:ascii="Times New Roman" w:hAnsi="Times New Roman" w:cs="Times New Roman"/>
          <w:sz w:val="28"/>
          <w:szCs w:val="28"/>
        </w:rPr>
        <w:t xml:space="preserve">1. </w:t>
      </w:r>
      <w:proofErr w:type="spellStart"/>
      <w:r w:rsidRPr="000B6B74">
        <w:rPr>
          <w:rFonts w:ascii="Times New Roman" w:hAnsi="Times New Roman" w:cs="Times New Roman"/>
          <w:sz w:val="28"/>
          <w:szCs w:val="28"/>
        </w:rPr>
        <w:t>Топографиялық</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карталарды</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жасау</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кезінде</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пайдаланылатын</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бағдарламалар</w:t>
      </w:r>
      <w:proofErr w:type="spellEnd"/>
    </w:p>
    <w:p w:rsidR="000B6B74" w:rsidRDefault="000B6B74" w:rsidP="003F1A9B">
      <w:pPr>
        <w:spacing w:after="0" w:line="240" w:lineRule="auto"/>
        <w:ind w:firstLine="709"/>
        <w:jc w:val="both"/>
        <w:rPr>
          <w:rFonts w:ascii="Times New Roman" w:hAnsi="Times New Roman" w:cs="Times New Roman"/>
          <w:sz w:val="28"/>
          <w:szCs w:val="28"/>
        </w:rPr>
      </w:pPr>
      <w:r w:rsidRPr="000B6B74">
        <w:rPr>
          <w:rFonts w:ascii="Times New Roman" w:hAnsi="Times New Roman" w:cs="Times New Roman"/>
          <w:sz w:val="28"/>
          <w:szCs w:val="28"/>
        </w:rPr>
        <w:t xml:space="preserve">2. </w:t>
      </w:r>
      <w:proofErr w:type="spellStart"/>
      <w:r w:rsidRPr="000B6B74">
        <w:rPr>
          <w:rFonts w:ascii="Times New Roman" w:hAnsi="Times New Roman" w:cs="Times New Roman"/>
          <w:sz w:val="28"/>
          <w:szCs w:val="28"/>
        </w:rPr>
        <w:t>Топографиялық</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карталарды</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жасау</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кезінде</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пайдаланылатын</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бағдарламалардың</w:t>
      </w:r>
      <w:proofErr w:type="spellEnd"/>
      <w:r w:rsidRPr="000B6B74">
        <w:rPr>
          <w:rFonts w:ascii="Times New Roman" w:hAnsi="Times New Roman" w:cs="Times New Roman"/>
          <w:sz w:val="28"/>
          <w:szCs w:val="28"/>
        </w:rPr>
        <w:t xml:space="preserve"> </w:t>
      </w:r>
      <w:proofErr w:type="spellStart"/>
      <w:r w:rsidRPr="000B6B74">
        <w:rPr>
          <w:rFonts w:ascii="Times New Roman" w:hAnsi="Times New Roman" w:cs="Times New Roman"/>
          <w:sz w:val="28"/>
          <w:szCs w:val="28"/>
        </w:rPr>
        <w:t>айырмашылықтары</w:t>
      </w:r>
      <w:proofErr w:type="spellEnd"/>
    </w:p>
    <w:p w:rsidR="000B6B74" w:rsidRDefault="000B6B74" w:rsidP="003F1A9B">
      <w:pPr>
        <w:spacing w:after="0" w:line="240" w:lineRule="auto"/>
        <w:ind w:firstLine="709"/>
        <w:jc w:val="both"/>
        <w:rPr>
          <w:rFonts w:ascii="Times New Roman" w:hAnsi="Times New Roman" w:cs="Times New Roman"/>
          <w:sz w:val="28"/>
          <w:szCs w:val="28"/>
        </w:rPr>
      </w:pPr>
    </w:p>
    <w:p w:rsidR="000B6B74" w:rsidRDefault="000B6B74" w:rsidP="003F1A9B">
      <w:pPr>
        <w:spacing w:after="0" w:line="240" w:lineRule="auto"/>
        <w:jc w:val="center"/>
        <w:rPr>
          <w:rFonts w:ascii="Times New Roman" w:hAnsi="Times New Roman" w:cs="Times New Roman"/>
          <w:b/>
          <w:sz w:val="28"/>
          <w:szCs w:val="28"/>
          <w:lang w:val="kk-KZ"/>
        </w:rPr>
      </w:pPr>
      <w:r w:rsidRPr="000B6B74">
        <w:rPr>
          <w:rFonts w:ascii="Times New Roman" w:hAnsi="Times New Roman" w:cs="Times New Roman"/>
          <w:b/>
          <w:sz w:val="28"/>
          <w:szCs w:val="28"/>
          <w:lang w:val="kk-KZ"/>
        </w:rPr>
        <w:t>1.2.1 Жерді қашықтықтан зондтау нәтижелерін пайдалана отырып топографиялық карталарды жасау және толықтыру</w:t>
      </w:r>
    </w:p>
    <w:p w:rsidR="00FB68A0" w:rsidRDefault="00FB68A0" w:rsidP="003F1A9B">
      <w:pPr>
        <w:spacing w:after="0" w:line="240" w:lineRule="auto"/>
        <w:jc w:val="both"/>
        <w:rPr>
          <w:rFonts w:ascii="Times New Roman" w:hAnsi="Times New Roman" w:cs="Times New Roman"/>
          <w:b/>
          <w:sz w:val="28"/>
          <w:szCs w:val="28"/>
          <w:lang w:val="kk-KZ"/>
        </w:rPr>
      </w:pPr>
    </w:p>
    <w:p w:rsidR="003F1A9B" w:rsidRDefault="003F1A9B" w:rsidP="003F1A9B">
      <w:pPr>
        <w:spacing w:after="0" w:line="240" w:lineRule="auto"/>
        <w:jc w:val="both"/>
        <w:rPr>
          <w:rFonts w:ascii="Times New Roman" w:hAnsi="Times New Roman" w:cs="Times New Roman"/>
          <w:b/>
          <w:sz w:val="28"/>
          <w:szCs w:val="28"/>
          <w:lang w:val="kk-KZ"/>
        </w:rPr>
      </w:pP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Сандық топографиялық карталар мен жоспарларды жасау мүмкіндігі екі негізгі факторлармен қамтамасыз етіледі:</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картаның (жоспардың) о</w:t>
      </w:r>
      <w:r w:rsidRPr="000B6B74">
        <w:rPr>
          <w:rFonts w:ascii="Times New Roman" w:hAnsi="Times New Roman" w:cs="Times New Roman"/>
          <w:sz w:val="28"/>
          <w:szCs w:val="28"/>
          <w:lang w:val="kk-KZ"/>
        </w:rPr>
        <w:t xml:space="preserve">бъектілік құрамының және атрибутивтік ақпараттың толықтығы; </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 xml:space="preserve">          2. объектілердің метрикалық сипаттамасының дәлдігі.</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lastRenderedPageBreak/>
        <w:t xml:space="preserve">Объектілік құрамның толықтығы белгілі бір жергілікті объектілердің бейнеленуін (не өткізілуін), сондай-ақ шартты белгілерге және басқа да нормативтік құжаттарға сәйкес көрсетілетін объектілердің егжей-тегжейін (не генерализация дәрежесін) білдіреді. Мысалы, кейбір бір қабатты ғимарат 1:2000 масштабта екі алаңдық объектпен (тұрғын </w:t>
      </w:r>
      <w:r>
        <w:rPr>
          <w:rFonts w:ascii="Times New Roman" w:hAnsi="Times New Roman" w:cs="Times New Roman"/>
          <w:sz w:val="28"/>
          <w:szCs w:val="28"/>
          <w:lang w:val="kk-KZ"/>
        </w:rPr>
        <w:t>үй отқа төзімді құрылыс</w:t>
      </w:r>
      <w:r w:rsidRPr="000B6B74">
        <w:rPr>
          <w:rFonts w:ascii="Times New Roman" w:hAnsi="Times New Roman" w:cs="Times New Roman"/>
          <w:sz w:val="28"/>
          <w:szCs w:val="28"/>
          <w:lang w:val="kk-KZ"/>
        </w:rPr>
        <w:t>), 1:5000 мас</w:t>
      </w:r>
      <w:r>
        <w:rPr>
          <w:rFonts w:ascii="Times New Roman" w:hAnsi="Times New Roman" w:cs="Times New Roman"/>
          <w:sz w:val="28"/>
          <w:szCs w:val="28"/>
          <w:lang w:val="kk-KZ"/>
        </w:rPr>
        <w:t>штабта — бір алаңдық объектпен</w:t>
      </w:r>
      <w:r w:rsidRPr="000B6B74">
        <w:rPr>
          <w:rFonts w:ascii="Times New Roman" w:hAnsi="Times New Roman" w:cs="Times New Roman"/>
          <w:sz w:val="28"/>
          <w:szCs w:val="28"/>
          <w:lang w:val="kk-KZ"/>
        </w:rPr>
        <w:t>, ал 1:10 000 масштабта — бір нүктелі объектпен көрсетіледі немесе мүлдем көрсетілмейді.</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Сондықтан ғарыштық суреттер бойынша ЦТК және ЦТП құру мүмкіндігін бағалау келесі зерттеулерді қамтыды:</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 xml:space="preserve"> - дешифрлау қасиеттерін талдау, яғни нақты масштабтағы ККО, НТП-да көрсетілуі қажет Жергілікті объектілердің суреттерінде тану дәрежесі;</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 xml:space="preserve"> - күрделі ғимараттар мысалында объектілерді бейнелеудің метрикалық дәлдігін талдау; </w:t>
      </w:r>
    </w:p>
    <w:p w:rsid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 ғарыштық суреттер бойынша көлденең бақылау суретін салу.</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Жерді қашықтықтан зондтау (ЖҚЗ) деректерін жерсеріктерден алудың жаңа технологиялары олардың картографияда жоғары метрикалық дәлдігін пайдалану тұрғысынан үлкен әлеуетке ие. Бұл мақсат үшін оптика-электрондық сенсорлармен жабдықталған спутниктерден алынған материалдар кеңінен қолданылады. Техникалық сипаттамалар бойынша қазіргі заманғы сканерлік суреттер тек шағын масштабты карталарды ғана емес, сонымен қатар 1:5000 және 1:2000 масштабтық жоспарларын жасау үшін жарамды. Оптикоэлектронды сканерлер бір уақытта сурет жолын қалыптастыратын ПЗС сызықтарын қолдануға негізделген. Зарядтау байланысы бар аспаптар сызғышы (ПЗС) объективтің фокальды жазықтығында орналасады. Сурет камера тасығышын жылжыту есебінен қалыптасады. Нәтижесінде көптеген жолдардан тұратын түсірілетін учаскенің ү</w:t>
      </w:r>
      <w:r w:rsidR="00110AA9">
        <w:rPr>
          <w:rFonts w:ascii="Times New Roman" w:hAnsi="Times New Roman" w:cs="Times New Roman"/>
          <w:sz w:val="28"/>
          <w:szCs w:val="28"/>
          <w:lang w:val="kk-KZ"/>
        </w:rPr>
        <w:t>здіксіз бейнесі алынады. Жол шет</w:t>
      </w:r>
      <w:r w:rsidRPr="000B6B74">
        <w:rPr>
          <w:rFonts w:ascii="Times New Roman" w:hAnsi="Times New Roman" w:cs="Times New Roman"/>
          <w:sz w:val="28"/>
          <w:szCs w:val="28"/>
          <w:lang w:val="kk-KZ"/>
        </w:rPr>
        <w:t>інде сурет</w:t>
      </w:r>
      <w:r w:rsidR="00110AA9">
        <w:rPr>
          <w:rFonts w:ascii="Times New Roman" w:hAnsi="Times New Roman" w:cs="Times New Roman"/>
          <w:sz w:val="28"/>
          <w:szCs w:val="28"/>
          <w:lang w:val="kk-KZ"/>
        </w:rPr>
        <w:t>ке</w:t>
      </w:r>
      <w:r w:rsidRPr="000B6B74">
        <w:rPr>
          <w:rFonts w:ascii="Times New Roman" w:hAnsi="Times New Roman" w:cs="Times New Roman"/>
          <w:sz w:val="28"/>
          <w:szCs w:val="28"/>
          <w:lang w:val="kk-KZ"/>
        </w:rPr>
        <w:t xml:space="preserve"> түсіру кезінде бекітілетін сыртқы бағдар элементтерімен орталық проекцияға сәйкес келеді.</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Сұрақтар:</w:t>
      </w: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p>
    <w:p w:rsidR="000B6B74" w:rsidRP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1. Сандық топографиялық карталар мен жоспарларды құру мүмкіндігі?</w:t>
      </w:r>
    </w:p>
    <w:p w:rsidR="000B6B74" w:rsidRDefault="000B6B74" w:rsidP="003F1A9B">
      <w:pPr>
        <w:spacing w:after="0" w:line="240" w:lineRule="auto"/>
        <w:ind w:firstLine="709"/>
        <w:jc w:val="both"/>
        <w:rPr>
          <w:rFonts w:ascii="Times New Roman" w:hAnsi="Times New Roman" w:cs="Times New Roman"/>
          <w:sz w:val="28"/>
          <w:szCs w:val="28"/>
          <w:lang w:val="kk-KZ"/>
        </w:rPr>
      </w:pPr>
      <w:r w:rsidRPr="000B6B74">
        <w:rPr>
          <w:rFonts w:ascii="Times New Roman" w:hAnsi="Times New Roman" w:cs="Times New Roman"/>
          <w:sz w:val="28"/>
          <w:szCs w:val="28"/>
          <w:lang w:val="kk-KZ"/>
        </w:rPr>
        <w:t>2. Ғарыш түсірілімдері бойынша ККО және КТП құру мүмкіндігін бағалау қандай зерттеулерден тұрады?</w:t>
      </w:r>
    </w:p>
    <w:p w:rsidR="00BA5C11" w:rsidRDefault="00BA5C11" w:rsidP="003F1A9B">
      <w:pPr>
        <w:spacing w:after="0" w:line="240" w:lineRule="auto"/>
        <w:ind w:firstLine="709"/>
        <w:jc w:val="both"/>
        <w:rPr>
          <w:rFonts w:ascii="Times New Roman" w:hAnsi="Times New Roman" w:cs="Times New Roman"/>
          <w:sz w:val="28"/>
          <w:szCs w:val="28"/>
          <w:lang w:val="kk-KZ"/>
        </w:rPr>
      </w:pPr>
    </w:p>
    <w:p w:rsidR="00BA5C11" w:rsidRPr="00FB68A0" w:rsidRDefault="00BA5C11" w:rsidP="003F1A9B">
      <w:pPr>
        <w:pStyle w:val="a4"/>
        <w:numPr>
          <w:ilvl w:val="1"/>
          <w:numId w:val="1"/>
        </w:numPr>
        <w:spacing w:after="0" w:line="240" w:lineRule="auto"/>
        <w:ind w:left="0"/>
        <w:jc w:val="center"/>
        <w:rPr>
          <w:rFonts w:ascii="Times New Roman" w:hAnsi="Times New Roman" w:cs="Times New Roman"/>
          <w:b/>
          <w:sz w:val="28"/>
          <w:szCs w:val="28"/>
          <w:lang w:val="kk-KZ"/>
        </w:rPr>
      </w:pPr>
      <w:r w:rsidRPr="00FB68A0">
        <w:rPr>
          <w:rFonts w:ascii="Times New Roman" w:hAnsi="Times New Roman" w:cs="Times New Roman"/>
          <w:b/>
          <w:sz w:val="28"/>
          <w:szCs w:val="28"/>
          <w:lang w:val="kk-KZ"/>
        </w:rPr>
        <w:t>MapInfo Professional бағдарламасы. Бағдарламалық өнімнің функционалдық мүмкіндіктері</w:t>
      </w:r>
    </w:p>
    <w:p w:rsidR="00FB68A0" w:rsidRDefault="00FB68A0" w:rsidP="003F1A9B">
      <w:pPr>
        <w:pStyle w:val="a4"/>
        <w:spacing w:after="0" w:line="240" w:lineRule="auto"/>
        <w:ind w:left="0"/>
        <w:jc w:val="both"/>
        <w:rPr>
          <w:rFonts w:ascii="Times New Roman" w:hAnsi="Times New Roman" w:cs="Times New Roman"/>
          <w:b/>
          <w:sz w:val="28"/>
          <w:szCs w:val="28"/>
          <w:lang w:val="kk-KZ"/>
        </w:rPr>
      </w:pPr>
    </w:p>
    <w:p w:rsidR="003F1A9B" w:rsidRPr="00FB68A0" w:rsidRDefault="003F1A9B" w:rsidP="003F1A9B">
      <w:pPr>
        <w:pStyle w:val="a4"/>
        <w:spacing w:after="0" w:line="240" w:lineRule="auto"/>
        <w:ind w:left="0"/>
        <w:jc w:val="both"/>
        <w:rPr>
          <w:rFonts w:ascii="Times New Roman" w:hAnsi="Times New Roman" w:cs="Times New Roman"/>
          <w:b/>
          <w:sz w:val="28"/>
          <w:szCs w:val="28"/>
          <w:lang w:val="kk-KZ"/>
        </w:rPr>
      </w:pP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MapInfo геоақпараттық жүйесі 90-жылдардың басында Mapping Information Systems Corporation (USA) фирмасымен әзірленген. Бүгінгі күні бұл пакет үстелдік геоақпараттық жүйелер нарығында ең танымал пакеттердің бірі болып табылады.</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 MapInfo арналған: </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lastRenderedPageBreak/>
        <w:t>- карталарды жасау және редакциялау;</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 карталардың визуализациясы және дизайны; </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тақырыптық карталарды құру;</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 графикалық және семантикалық ақпаратты кеңістіктік және статистикалық талдау; </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 геокодтау; </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 деректер қорымен жұмыс, оның ішінде ODBC арқылы; </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карталар мен есептерді принтерге/плоттерге немесе графикалық файлға шығару.</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 MapInfo көптеген географиялық ақпараттық жүйелерінің арасында жақсы ойластырылған интерфейс, пайдаланушыға арналған функциялардың оңтайландырылған жиынтығымен, картографиялық және семантикалық деректермен жұмыс концепциясымен ыңғайлы және түсінікті. MapInfo деректер қоры бар деректерді өңдеу артықшылықтарын және карталардың, схемалар мен графиктердің көрнекілігін біріктіреді. MapInfo-да деректерді талдау және ұсынудың тиімді құралдары біріктірілген. Mapbasic-тің кіріктірілген тілі әрбір пайдаланушыға осы бағдарлама үшін арнайы әзірленген мәзірмен жабдықталған нақты қолданбалы тапсырмаларды шешуге бағытталған өзінің ГАЖ құруға мүмкіндік береді.</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Бағдарламалық өнім мүмкіндіктері:  </w:t>
      </w:r>
    </w:p>
    <w:p w:rsidR="00AF70DE"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Визуализ</w:t>
      </w:r>
      <w:r w:rsidR="00AF70DE">
        <w:rPr>
          <w:rFonts w:ascii="Times New Roman" w:hAnsi="Times New Roman" w:cs="Times New Roman"/>
          <w:sz w:val="28"/>
          <w:szCs w:val="28"/>
          <w:lang w:val="kk-KZ"/>
        </w:rPr>
        <w:t xml:space="preserve">ация: </w:t>
      </w:r>
    </w:p>
    <w:p w:rsidR="00AF70DE" w:rsidRDefault="00AF70DE" w:rsidP="003F1A9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BA5C11" w:rsidRPr="00BA5C11">
        <w:rPr>
          <w:rFonts w:ascii="Times New Roman" w:hAnsi="Times New Roman" w:cs="Times New Roman"/>
          <w:sz w:val="28"/>
          <w:szCs w:val="28"/>
          <w:lang w:val="kk-KZ"/>
        </w:rPr>
        <w:t>объектінің координаталар тізімін көрсету</w:t>
      </w:r>
      <w:r w:rsidR="00AA6EA4">
        <w:rPr>
          <w:rFonts w:ascii="Times New Roman" w:hAnsi="Times New Roman" w:cs="Times New Roman"/>
          <w:sz w:val="28"/>
          <w:szCs w:val="28"/>
          <w:lang w:val="kk-KZ"/>
        </w:rPr>
        <w:t>;</w:t>
      </w:r>
      <w:r w:rsidR="00BA5C11" w:rsidRPr="00BA5C11">
        <w:rPr>
          <w:rFonts w:ascii="Times New Roman" w:hAnsi="Times New Roman" w:cs="Times New Roman"/>
          <w:sz w:val="28"/>
          <w:szCs w:val="28"/>
          <w:lang w:val="kk-KZ"/>
        </w:rPr>
        <w:t xml:space="preserve"> </w:t>
      </w:r>
    </w:p>
    <w:p w:rsidR="00AF70DE" w:rsidRDefault="00AF70DE" w:rsidP="003F1A9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BA5C11" w:rsidRPr="00BA5C11">
        <w:rPr>
          <w:rFonts w:ascii="Times New Roman" w:hAnsi="Times New Roman" w:cs="Times New Roman"/>
          <w:sz w:val="28"/>
          <w:szCs w:val="28"/>
          <w:lang w:val="kk-KZ"/>
        </w:rPr>
        <w:t xml:space="preserve">тік бұрышты координаталарда; </w:t>
      </w:r>
    </w:p>
    <w:p w:rsidR="00AF70DE"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xml:space="preserve">- дирекциялық бұрыштарда; </w:t>
      </w:r>
    </w:p>
    <w:p w:rsidR="00AF70DE"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 өлшенген бұрыштарда және арақашықтықтарда (мәндерді өзгерту және координаталар каталогын мәтіндік файлға, Excel немесе Word құжатына сақтау мүмкінді</w:t>
      </w:r>
      <w:r w:rsidR="00AF70DE">
        <w:rPr>
          <w:rFonts w:ascii="Times New Roman" w:hAnsi="Times New Roman" w:cs="Times New Roman"/>
          <w:sz w:val="28"/>
          <w:szCs w:val="28"/>
          <w:lang w:val="kk-KZ"/>
        </w:rPr>
        <w:t xml:space="preserve">гімен); </w:t>
      </w:r>
    </w:p>
    <w:p w:rsidR="00BA5C11" w:rsidRPr="00BA5C11" w:rsidRDefault="00AF70DE" w:rsidP="003F1A9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BA5C11" w:rsidRPr="00BA5C11">
        <w:rPr>
          <w:rFonts w:ascii="Times New Roman" w:hAnsi="Times New Roman" w:cs="Times New Roman"/>
          <w:sz w:val="28"/>
          <w:szCs w:val="28"/>
          <w:lang w:val="kk-KZ"/>
        </w:rPr>
        <w:t>сыртқы файлды нү</w:t>
      </w:r>
      <w:r w:rsidR="00AA6EA4">
        <w:rPr>
          <w:rFonts w:ascii="Times New Roman" w:hAnsi="Times New Roman" w:cs="Times New Roman"/>
          <w:sz w:val="28"/>
          <w:szCs w:val="28"/>
          <w:lang w:val="kk-KZ"/>
        </w:rPr>
        <w:t xml:space="preserve">ктелермен және нөмірлермен қосу </w:t>
      </w:r>
      <w:r w:rsidR="00AA6EA4" w:rsidRPr="00AA6EA4">
        <w:rPr>
          <w:rFonts w:ascii="Times New Roman" w:hAnsi="Times New Roman" w:cs="Times New Roman"/>
          <w:sz w:val="28"/>
          <w:szCs w:val="28"/>
          <w:lang w:val="kk-KZ"/>
        </w:rPr>
        <w:t>(</w:t>
      </w:r>
      <w:r w:rsidR="00BA5C11" w:rsidRPr="00BA5C11">
        <w:rPr>
          <w:rFonts w:ascii="Times New Roman" w:hAnsi="Times New Roman" w:cs="Times New Roman"/>
          <w:sz w:val="28"/>
          <w:szCs w:val="28"/>
          <w:lang w:val="kk-KZ"/>
        </w:rPr>
        <w:t>файлдан нөмірлер</w:t>
      </w:r>
      <w:r w:rsidR="00AA6EA4">
        <w:rPr>
          <w:rFonts w:ascii="Times New Roman" w:hAnsi="Times New Roman" w:cs="Times New Roman"/>
          <w:sz w:val="28"/>
          <w:szCs w:val="28"/>
          <w:lang w:val="kk-KZ"/>
        </w:rPr>
        <w:t>ді онымен шектес нүктелермен ш</w:t>
      </w:r>
      <w:r w:rsidR="00BA5C11" w:rsidRPr="00BA5C11">
        <w:rPr>
          <w:rFonts w:ascii="Times New Roman" w:hAnsi="Times New Roman" w:cs="Times New Roman"/>
          <w:sz w:val="28"/>
          <w:szCs w:val="28"/>
          <w:lang w:val="kk-KZ"/>
        </w:rPr>
        <w:t xml:space="preserve">ектелген </w:t>
      </w:r>
      <w:r>
        <w:rPr>
          <w:rFonts w:ascii="Times New Roman" w:hAnsi="Times New Roman" w:cs="Times New Roman"/>
          <w:sz w:val="28"/>
          <w:szCs w:val="28"/>
          <w:lang w:val="kk-KZ"/>
        </w:rPr>
        <w:t>объектінің нүктелеріне қою үшін</w:t>
      </w:r>
      <w:r w:rsidR="00AA6EA4">
        <w:rPr>
          <w:rFonts w:ascii="Times New Roman" w:hAnsi="Times New Roman" w:cs="Times New Roman"/>
          <w:sz w:val="28"/>
          <w:szCs w:val="28"/>
          <w:lang w:val="kk-KZ"/>
        </w:rPr>
        <w:t>)</w:t>
      </w:r>
      <w:r w:rsidR="00BA5C11" w:rsidRPr="00BA5C11">
        <w:rPr>
          <w:rFonts w:ascii="Times New Roman" w:hAnsi="Times New Roman" w:cs="Times New Roman"/>
          <w:sz w:val="28"/>
          <w:szCs w:val="28"/>
          <w:lang w:val="kk-KZ"/>
        </w:rPr>
        <w:t xml:space="preserve">. </w:t>
      </w:r>
    </w:p>
    <w:p w:rsidR="00BA5C11" w:rsidRPr="00BA5C11" w:rsidRDefault="00AF70DE" w:rsidP="003F1A9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Ү</w:t>
      </w:r>
      <w:r w:rsidR="00BA5C11" w:rsidRPr="00BA5C11">
        <w:rPr>
          <w:rFonts w:ascii="Times New Roman" w:hAnsi="Times New Roman" w:cs="Times New Roman"/>
          <w:sz w:val="28"/>
          <w:szCs w:val="28"/>
          <w:lang w:val="kk-KZ"/>
        </w:rPr>
        <w:t>здіксіз режимде "қабаттарды басқару" функциясын көрсету (іріктелген нысан бойынша қабаттарды жылдам бел</w:t>
      </w:r>
      <w:r w:rsidR="00AA6EA4">
        <w:rPr>
          <w:rFonts w:ascii="Times New Roman" w:hAnsi="Times New Roman" w:cs="Times New Roman"/>
          <w:sz w:val="28"/>
          <w:szCs w:val="28"/>
          <w:lang w:val="kk-KZ"/>
        </w:rPr>
        <w:t>сендіру мүмкіндігімен). "К</w:t>
      </w:r>
      <w:r w:rsidR="00BA5C11" w:rsidRPr="00BA5C11">
        <w:rPr>
          <w:rFonts w:ascii="Times New Roman" w:hAnsi="Times New Roman" w:cs="Times New Roman"/>
          <w:sz w:val="28"/>
          <w:szCs w:val="28"/>
          <w:lang w:val="kk-KZ"/>
        </w:rPr>
        <w:t>оординат торы" және тордың сол жақ төменгі шығысының координаталарын көрсету.</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Сұрақтар:</w:t>
      </w: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p>
    <w:p w:rsidR="00BA5C11" w:rsidRP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1. MapInfo Professional бағдарламасының функционалдық мүмкіндіктері</w:t>
      </w:r>
    </w:p>
    <w:p w:rsidR="00BA5C11" w:rsidRDefault="00BA5C11" w:rsidP="003F1A9B">
      <w:pPr>
        <w:spacing w:after="0" w:line="240" w:lineRule="auto"/>
        <w:ind w:firstLine="709"/>
        <w:jc w:val="both"/>
        <w:rPr>
          <w:rFonts w:ascii="Times New Roman" w:hAnsi="Times New Roman" w:cs="Times New Roman"/>
          <w:sz w:val="28"/>
          <w:szCs w:val="28"/>
          <w:lang w:val="kk-KZ"/>
        </w:rPr>
      </w:pPr>
      <w:r w:rsidRPr="00BA5C11">
        <w:rPr>
          <w:rFonts w:ascii="Times New Roman" w:hAnsi="Times New Roman" w:cs="Times New Roman"/>
          <w:sz w:val="28"/>
          <w:szCs w:val="28"/>
          <w:lang w:val="kk-KZ"/>
        </w:rPr>
        <w:t>2. MapInfo Professional бағдарламасы не үшін тағайындалған?</w:t>
      </w:r>
    </w:p>
    <w:p w:rsidR="003F1A9B" w:rsidRDefault="003F1A9B" w:rsidP="003F1A9B">
      <w:pPr>
        <w:spacing w:after="0" w:line="240" w:lineRule="auto"/>
        <w:jc w:val="both"/>
        <w:rPr>
          <w:rFonts w:ascii="Times New Roman" w:hAnsi="Times New Roman" w:cs="Times New Roman"/>
          <w:sz w:val="28"/>
          <w:szCs w:val="28"/>
          <w:lang w:val="kk-KZ"/>
        </w:rPr>
      </w:pPr>
    </w:p>
    <w:p w:rsidR="003F1A9B" w:rsidRDefault="003F1A9B" w:rsidP="003F1A9B">
      <w:pPr>
        <w:spacing w:after="0" w:line="240" w:lineRule="auto"/>
        <w:jc w:val="both"/>
        <w:rPr>
          <w:rFonts w:ascii="Times New Roman" w:hAnsi="Times New Roman" w:cs="Times New Roman"/>
          <w:sz w:val="28"/>
          <w:szCs w:val="28"/>
          <w:lang w:val="kk-KZ"/>
        </w:rPr>
      </w:pPr>
    </w:p>
    <w:p w:rsidR="003F1A9B" w:rsidRDefault="003F1A9B" w:rsidP="003F1A9B">
      <w:pPr>
        <w:spacing w:after="0" w:line="240" w:lineRule="auto"/>
        <w:jc w:val="both"/>
        <w:rPr>
          <w:rFonts w:ascii="Times New Roman" w:hAnsi="Times New Roman" w:cs="Times New Roman"/>
          <w:sz w:val="28"/>
          <w:szCs w:val="28"/>
          <w:lang w:val="kk-KZ"/>
        </w:rPr>
      </w:pPr>
    </w:p>
    <w:p w:rsidR="003F1A9B" w:rsidRDefault="003F1A9B" w:rsidP="003F1A9B">
      <w:pPr>
        <w:spacing w:after="0" w:line="240" w:lineRule="auto"/>
        <w:jc w:val="both"/>
        <w:rPr>
          <w:rFonts w:ascii="Times New Roman" w:hAnsi="Times New Roman" w:cs="Times New Roman"/>
          <w:sz w:val="28"/>
          <w:szCs w:val="28"/>
          <w:lang w:val="kk-KZ"/>
        </w:rPr>
      </w:pPr>
    </w:p>
    <w:p w:rsidR="00AA6EA4" w:rsidRPr="00567604" w:rsidRDefault="00AA6EA4" w:rsidP="003F1A9B">
      <w:pPr>
        <w:spacing w:after="0" w:line="240" w:lineRule="auto"/>
        <w:jc w:val="center"/>
        <w:rPr>
          <w:rFonts w:ascii="Times New Roman" w:hAnsi="Times New Roman" w:cs="Times New Roman"/>
          <w:b/>
          <w:sz w:val="28"/>
          <w:szCs w:val="28"/>
          <w:lang w:val="kk-KZ"/>
        </w:rPr>
      </w:pPr>
      <w:r w:rsidRPr="00567604">
        <w:rPr>
          <w:rFonts w:ascii="Times New Roman" w:hAnsi="Times New Roman" w:cs="Times New Roman"/>
          <w:b/>
          <w:sz w:val="28"/>
          <w:szCs w:val="28"/>
          <w:lang w:val="kk-KZ"/>
        </w:rPr>
        <w:lastRenderedPageBreak/>
        <w:t>1.3.1 MapInfo қолдайтын растрлық форматтар</w:t>
      </w:r>
    </w:p>
    <w:p w:rsidR="00567604" w:rsidRDefault="00567604" w:rsidP="003F1A9B">
      <w:pPr>
        <w:spacing w:after="0" w:line="240" w:lineRule="auto"/>
        <w:ind w:firstLine="709"/>
        <w:jc w:val="both"/>
        <w:rPr>
          <w:rFonts w:ascii="Times New Roman" w:hAnsi="Times New Roman" w:cs="Times New Roman"/>
          <w:sz w:val="28"/>
          <w:szCs w:val="28"/>
          <w:lang w:val="kk-KZ"/>
        </w:rPr>
      </w:pPr>
    </w:p>
    <w:p w:rsidR="00FB68A0" w:rsidRDefault="00FB68A0" w:rsidP="003F1A9B">
      <w:pPr>
        <w:spacing w:after="0" w:line="240" w:lineRule="auto"/>
        <w:ind w:firstLine="709"/>
        <w:jc w:val="both"/>
        <w:rPr>
          <w:rFonts w:ascii="Times New Roman" w:hAnsi="Times New Roman" w:cs="Times New Roman"/>
          <w:sz w:val="28"/>
          <w:szCs w:val="28"/>
          <w:lang w:val="kk-KZ"/>
        </w:rPr>
      </w:pPr>
    </w:p>
    <w:p w:rsidR="00AA6EA4" w:rsidRPr="00AA6EA4" w:rsidRDefault="00AA6EA4" w:rsidP="003F1A9B">
      <w:pPr>
        <w:spacing w:after="0" w:line="240" w:lineRule="auto"/>
        <w:ind w:firstLine="709"/>
        <w:jc w:val="both"/>
        <w:rPr>
          <w:rFonts w:ascii="Times New Roman" w:hAnsi="Times New Roman" w:cs="Times New Roman"/>
          <w:sz w:val="28"/>
          <w:szCs w:val="28"/>
          <w:lang w:val="kk-KZ"/>
        </w:rPr>
      </w:pPr>
      <w:r w:rsidRPr="00AA6EA4">
        <w:rPr>
          <w:rFonts w:ascii="Times New Roman" w:hAnsi="Times New Roman" w:cs="Times New Roman"/>
          <w:sz w:val="28"/>
          <w:szCs w:val="28"/>
          <w:lang w:val="kk-KZ"/>
        </w:rPr>
        <w:t xml:space="preserve">MapInfo жеті растрлық файл пішімдерін қолдайды: BMP, GIF, JPEG, PCX, </w:t>
      </w:r>
      <w:r w:rsidR="00567604">
        <w:rPr>
          <w:rFonts w:ascii="Times New Roman" w:hAnsi="Times New Roman" w:cs="Times New Roman"/>
          <w:sz w:val="28"/>
          <w:szCs w:val="28"/>
          <w:lang w:val="kk-KZ"/>
        </w:rPr>
        <w:t>SPOT, TARGA және TIFF.  Р</w:t>
      </w:r>
      <w:r w:rsidRPr="00AA6EA4">
        <w:rPr>
          <w:rFonts w:ascii="Times New Roman" w:hAnsi="Times New Roman" w:cs="Times New Roman"/>
          <w:sz w:val="28"/>
          <w:szCs w:val="28"/>
          <w:lang w:val="kk-KZ"/>
        </w:rPr>
        <w:t>астралық сурет</w:t>
      </w:r>
      <w:r w:rsidR="00567604">
        <w:rPr>
          <w:rFonts w:ascii="Times New Roman" w:hAnsi="Times New Roman" w:cs="Times New Roman"/>
          <w:sz w:val="28"/>
          <w:szCs w:val="28"/>
          <w:lang w:val="kk-KZ"/>
        </w:rPr>
        <w:t>тердің қолдайтын</w:t>
      </w:r>
      <w:r w:rsidRPr="00AA6EA4">
        <w:rPr>
          <w:rFonts w:ascii="Times New Roman" w:hAnsi="Times New Roman" w:cs="Times New Roman"/>
          <w:sz w:val="28"/>
          <w:szCs w:val="28"/>
          <w:lang w:val="kk-KZ"/>
        </w:rPr>
        <w:t xml:space="preserve"> ең үлкен өлшемі: 16000 пиксель үшін 16,000 пиксель жеті пішімнің кез келгеніне.</w:t>
      </w:r>
    </w:p>
    <w:p w:rsidR="00AA6EA4" w:rsidRPr="00AA6EA4" w:rsidRDefault="00AA6EA4" w:rsidP="003F1A9B">
      <w:pPr>
        <w:spacing w:after="0" w:line="240" w:lineRule="auto"/>
        <w:ind w:firstLine="709"/>
        <w:jc w:val="both"/>
        <w:rPr>
          <w:rFonts w:ascii="Times New Roman" w:hAnsi="Times New Roman" w:cs="Times New Roman"/>
          <w:sz w:val="28"/>
          <w:szCs w:val="28"/>
          <w:lang w:val="kk-KZ"/>
        </w:rPr>
      </w:pPr>
      <w:r w:rsidRPr="00AA6EA4">
        <w:rPr>
          <w:rFonts w:ascii="Times New Roman" w:hAnsi="Times New Roman" w:cs="Times New Roman"/>
          <w:sz w:val="28"/>
          <w:szCs w:val="28"/>
          <w:lang w:val="kk-KZ"/>
        </w:rPr>
        <w:t>Аталған пішімдердің кейбірін қарастырайық.  BMP файлының пішімі (BitMaP-дан қысқартылған) - Бұл Windows ОЖ үшін растр графикасының стандартты пішімі, өйткені ол Windows ОЖ ішкі пішіміне сәйкес келеді,онда бұл жүйе өзінің өсімдік массивтерін сақтайды.</w:t>
      </w:r>
    </w:p>
    <w:p w:rsidR="00AA6EA4" w:rsidRPr="00AA6EA4" w:rsidRDefault="00AA6EA4" w:rsidP="003F1A9B">
      <w:pPr>
        <w:spacing w:after="0" w:line="240" w:lineRule="auto"/>
        <w:ind w:firstLine="709"/>
        <w:jc w:val="both"/>
        <w:rPr>
          <w:rFonts w:ascii="Times New Roman" w:hAnsi="Times New Roman" w:cs="Times New Roman"/>
          <w:sz w:val="28"/>
          <w:szCs w:val="28"/>
          <w:lang w:val="kk-KZ"/>
        </w:rPr>
      </w:pPr>
      <w:r w:rsidRPr="00AA6EA4">
        <w:rPr>
          <w:rFonts w:ascii="Times New Roman" w:hAnsi="Times New Roman" w:cs="Times New Roman"/>
          <w:sz w:val="28"/>
          <w:szCs w:val="28"/>
          <w:lang w:val="kk-KZ"/>
        </w:rPr>
        <w:t>PCX пішімі IBM PC компьютерлерінде растр графикасы файлдарын сақтау үшін бірінші стандартты графикалық файл пішімі болды. Бұл форматқа ZSoft фирмасының Paintbrush бағдарламасында қолданылған, 80-жылдардың басында Microsoft фирмасымен лицензия сатып алынды, содан кейін ол Microsoft бұйымдарымен бірге таратылды. Одан әрі пішім Windows Paintbrush болып өзгертілді және Windows-пен тарала бастады. Бұл танымал форматты қолдану аймағы қысқарғанымен, PCX кеңейтімі бойынша оңай білуге болатын PCX ф</w:t>
      </w:r>
      <w:r w:rsidR="00567604">
        <w:rPr>
          <w:rFonts w:ascii="Times New Roman" w:hAnsi="Times New Roman" w:cs="Times New Roman"/>
          <w:sz w:val="28"/>
          <w:szCs w:val="28"/>
          <w:lang w:val="kk-KZ"/>
        </w:rPr>
        <w:t>айлдары бүгінгі таңда</w:t>
      </w:r>
      <w:r w:rsidRPr="00AA6EA4">
        <w:rPr>
          <w:rFonts w:ascii="Times New Roman" w:hAnsi="Times New Roman" w:cs="Times New Roman"/>
          <w:sz w:val="28"/>
          <w:szCs w:val="28"/>
          <w:lang w:val="kk-KZ"/>
        </w:rPr>
        <w:t xml:space="preserve"> кең таралған емес. PCX суреттеріндегі әрбір пиксельдің түстерін кодтау 1, 4, 8 немесе 24 бит тереңдігімен жүргізілуі мүмкін. </w:t>
      </w:r>
    </w:p>
    <w:p w:rsidR="00AA6EA4" w:rsidRDefault="00AA6EA4" w:rsidP="003F1A9B">
      <w:pPr>
        <w:spacing w:after="0" w:line="240" w:lineRule="auto"/>
        <w:ind w:firstLine="709"/>
        <w:jc w:val="both"/>
        <w:rPr>
          <w:rFonts w:ascii="Times New Roman" w:hAnsi="Times New Roman" w:cs="Times New Roman"/>
          <w:sz w:val="28"/>
          <w:szCs w:val="28"/>
          <w:lang w:val="kk-KZ"/>
        </w:rPr>
      </w:pPr>
      <w:r w:rsidRPr="00AA6EA4">
        <w:rPr>
          <w:rFonts w:ascii="Times New Roman" w:hAnsi="Times New Roman" w:cs="Times New Roman"/>
          <w:sz w:val="28"/>
          <w:szCs w:val="28"/>
          <w:lang w:val="kk-KZ"/>
        </w:rPr>
        <w:t>TIFF пішімі (Tagged Image File Format, тегтермен жабдықталған сурет файлдарының пішімі) - ең күрделі. TIFF файлдары TIFF кеңейтіміне ие. Әрбір файл сурет файлының (IFH) 8-байт тақырыбымен басталады, оның маңызды элементі - сурет файлының каталогы (Image File Directory, IFD) - деректер құрылымының көрсеткіші болып табылады. IFD тег деп аталатын ауыспалы ұзындықтағы деректердің бір немесе бірнеше порцияларын ид</w:t>
      </w:r>
      <w:r w:rsidR="00567604">
        <w:rPr>
          <w:rFonts w:ascii="Times New Roman" w:hAnsi="Times New Roman" w:cs="Times New Roman"/>
          <w:sz w:val="28"/>
          <w:szCs w:val="28"/>
          <w:lang w:val="kk-KZ"/>
        </w:rPr>
        <w:t>ентификациялауға арналған кесте. Т</w:t>
      </w:r>
      <w:r w:rsidRPr="00AA6EA4">
        <w:rPr>
          <w:rFonts w:ascii="Times New Roman" w:hAnsi="Times New Roman" w:cs="Times New Roman"/>
          <w:sz w:val="28"/>
          <w:szCs w:val="28"/>
          <w:lang w:val="kk-KZ"/>
        </w:rPr>
        <w:t>егтер сурет туралы ақпаратты сақтайды. TIFF файл пішімінің спецификациясында әртүрлі тегтердің 70-тен астам түрі анықталған. Мысалы, бір типті тег пикселдегі бейненің ені туралы ақпаратты, екіншісі - оның биіктігі туралы ақпаратты сақтайды. Үшінші типті тегте түстер кестесі сақталады (қажет болған жағдайда), ал төртінші типтегі тегте өсімдік массивінің мәліметтері бар.</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GIF ( Graphics Interchange Format) - графикалық мәліметтермен алмасу форматы ("джиф"деп аталады). GIF файлының құрылымы файл сәйкес келетін Gif нұсқасына байланысты. Қазіргі уақытта екі нұсқасы пайдаланылады, GIF87a және GIF89a. Олардың біріншісі оңай. Нұсқаның нөміріне қарамастан, GIF файлы осы файлды GIF-файл ретінде, GIF нұсқасының нөмірін және басқа да ақпаратты сәйкестенд</w:t>
      </w:r>
      <w:r>
        <w:rPr>
          <w:rFonts w:ascii="Times New Roman" w:hAnsi="Times New Roman" w:cs="Times New Roman"/>
          <w:sz w:val="28"/>
          <w:szCs w:val="28"/>
          <w:lang w:val="kk-KZ"/>
        </w:rPr>
        <w:t>іретін сигнатураны қамтитын 13 б</w:t>
      </w:r>
      <w:r w:rsidRPr="00357F35">
        <w:rPr>
          <w:rFonts w:ascii="Times New Roman" w:hAnsi="Times New Roman" w:cs="Times New Roman"/>
          <w:sz w:val="28"/>
          <w:szCs w:val="28"/>
          <w:lang w:val="kk-KZ"/>
        </w:rPr>
        <w:t xml:space="preserve">айттан басталады. </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JPEG файлының пішімі (Joint Photographic Experts Group - фотосурет бойынша Біріккен сараптама</w:t>
      </w:r>
      <w:r>
        <w:rPr>
          <w:rFonts w:ascii="Times New Roman" w:hAnsi="Times New Roman" w:cs="Times New Roman"/>
          <w:sz w:val="28"/>
          <w:szCs w:val="28"/>
          <w:lang w:val="kk-KZ"/>
        </w:rPr>
        <w:t xml:space="preserve">лық топ, "джейпег" деп аталады) </w:t>
      </w:r>
      <w:r w:rsidRPr="00357F35">
        <w:rPr>
          <w:rFonts w:ascii="Times New Roman" w:hAnsi="Times New Roman" w:cs="Times New Roman"/>
          <w:sz w:val="28"/>
          <w:szCs w:val="28"/>
          <w:lang w:val="kk-KZ"/>
        </w:rPr>
        <w:t xml:space="preserve">CCube Microsystems компаниясы түсі үлкен тереңдігі бар суреттерді сақтаудың тиімді әдісі ретінде әзірледі, мысалы, түрлі-түсті (кейде және жанбайтын) реңктері бар фотосуреттерді сканерлеу кезінде алынатын. JPEG форматының </w:t>
      </w:r>
      <w:r w:rsidRPr="00357F35">
        <w:rPr>
          <w:rFonts w:ascii="Times New Roman" w:hAnsi="Times New Roman" w:cs="Times New Roman"/>
          <w:sz w:val="28"/>
          <w:szCs w:val="28"/>
          <w:lang w:val="kk-KZ"/>
        </w:rPr>
        <w:lastRenderedPageBreak/>
        <w:t>мұнда қарастырылған басқа форматтардан ең үлкен айырмашылығы, JPEG-та ақпараттың жоғалуымен қысу алгоритмі (жоғалтусыз алгоритм емес) қолданылады.</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Сұрақтар:</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1. MapInfo Professional бағдарламасы қандай форматтарда жұмыс істейді?</w:t>
      </w:r>
    </w:p>
    <w:p w:rsid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2. Олардың айырмашылығы неде?</w:t>
      </w:r>
    </w:p>
    <w:p w:rsidR="00357F35" w:rsidRDefault="00357F35" w:rsidP="003F1A9B">
      <w:pPr>
        <w:spacing w:after="0" w:line="240" w:lineRule="auto"/>
        <w:ind w:firstLine="709"/>
        <w:jc w:val="both"/>
        <w:rPr>
          <w:rFonts w:ascii="Times New Roman" w:hAnsi="Times New Roman" w:cs="Times New Roman"/>
          <w:sz w:val="28"/>
          <w:szCs w:val="28"/>
          <w:lang w:val="kk-KZ"/>
        </w:rPr>
      </w:pPr>
    </w:p>
    <w:p w:rsidR="00357F35" w:rsidRDefault="00357F35" w:rsidP="003F1A9B">
      <w:pPr>
        <w:spacing w:after="0" w:line="240" w:lineRule="auto"/>
        <w:ind w:firstLine="708"/>
        <w:jc w:val="center"/>
        <w:rPr>
          <w:rFonts w:ascii="Times New Roman" w:hAnsi="Times New Roman" w:cs="Times New Roman"/>
          <w:b/>
          <w:sz w:val="28"/>
          <w:szCs w:val="28"/>
          <w:lang w:val="kk-KZ"/>
        </w:rPr>
      </w:pPr>
      <w:r w:rsidRPr="00994980">
        <w:rPr>
          <w:rFonts w:ascii="Times New Roman" w:hAnsi="Times New Roman" w:cs="Times New Roman"/>
          <w:b/>
          <w:sz w:val="28"/>
          <w:szCs w:val="28"/>
          <w:lang w:val="kk-KZ"/>
        </w:rPr>
        <w:t>1.3.2 Карта жасауда қолданылатын бағдарламалар</w:t>
      </w:r>
    </w:p>
    <w:p w:rsidR="00FB68A0" w:rsidRDefault="00FB68A0" w:rsidP="003F1A9B">
      <w:pPr>
        <w:spacing w:after="0" w:line="240" w:lineRule="auto"/>
        <w:ind w:firstLine="708"/>
        <w:jc w:val="both"/>
        <w:rPr>
          <w:rFonts w:ascii="Times New Roman" w:hAnsi="Times New Roman" w:cs="Times New Roman"/>
          <w:b/>
          <w:sz w:val="28"/>
          <w:szCs w:val="28"/>
          <w:lang w:val="kk-KZ"/>
        </w:rPr>
      </w:pPr>
    </w:p>
    <w:p w:rsidR="003F1A9B" w:rsidRPr="00994980" w:rsidRDefault="003F1A9B" w:rsidP="003F1A9B">
      <w:pPr>
        <w:spacing w:after="0" w:line="240" w:lineRule="auto"/>
        <w:ind w:firstLine="708"/>
        <w:jc w:val="both"/>
        <w:rPr>
          <w:rFonts w:ascii="Times New Roman" w:hAnsi="Times New Roman" w:cs="Times New Roman"/>
          <w:b/>
          <w:sz w:val="28"/>
          <w:szCs w:val="28"/>
          <w:lang w:val="kk-KZ"/>
        </w:rPr>
      </w:pP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Қазіргі уақытта</w:t>
      </w:r>
      <w:r>
        <w:rPr>
          <w:rFonts w:ascii="Times New Roman" w:hAnsi="Times New Roman" w:cs="Times New Roman"/>
          <w:sz w:val="28"/>
          <w:szCs w:val="28"/>
          <w:lang w:val="kk-KZ"/>
        </w:rPr>
        <w:t xml:space="preserve"> MapInfo Professional ГАЖ с</w:t>
      </w:r>
      <w:r w:rsidRPr="00357F35">
        <w:rPr>
          <w:rFonts w:ascii="Times New Roman" w:hAnsi="Times New Roman" w:cs="Times New Roman"/>
          <w:sz w:val="28"/>
          <w:szCs w:val="28"/>
          <w:lang w:val="kk-KZ"/>
        </w:rPr>
        <w:t>андық картографиялау саласында танымал көшбасшы болып табылады.</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MapInfo Professional</w:t>
      </w:r>
      <w:r>
        <w:rPr>
          <w:rFonts w:ascii="Times New Roman" w:hAnsi="Times New Roman" w:cs="Times New Roman"/>
          <w:sz w:val="28"/>
          <w:szCs w:val="28"/>
          <w:lang w:val="kk-KZ"/>
        </w:rPr>
        <w:t xml:space="preserve"> </w:t>
      </w:r>
      <w:r w:rsidRPr="00357F35">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357F35">
        <w:rPr>
          <w:rFonts w:ascii="Times New Roman" w:hAnsi="Times New Roman" w:cs="Times New Roman"/>
          <w:sz w:val="28"/>
          <w:szCs w:val="28"/>
          <w:lang w:val="kk-KZ"/>
        </w:rPr>
        <w:t xml:space="preserve">толық функционалды аспаптық геоақпараттық жүйе. Оның көмегімен карталарды жасауға және өңдеуге, картографиялық нысандарға байланысты ақпаратты сақтауға және өңдеуге болады. </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ГАЖ карталарына тек географиялық ғана емес, статистикалық, демографиялық, техникалық және басқа да көптеген деректерді салуға және оларға әртүрлі аналитикалық операцияларды қолдануға болады. ГАЖ әдеттегі қағаз карталарын пайдалана отырып, байқауға қиын немесе мүмкін емес жасырын байланыстар мен үрдістерді анықтауға бірегей қабілетті. Біз жеке бөлшектердің механикалық жинағы емес, енгізілген деректердің жаңа, сапалы, мағынасын көреміз.</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MapInfo векторлық ГАЖ класына жатады,онда жүйе басқаратын негізгі объектілер векторлық объектілер болып табы</w:t>
      </w:r>
      <w:r>
        <w:rPr>
          <w:rFonts w:ascii="Times New Roman" w:hAnsi="Times New Roman" w:cs="Times New Roman"/>
          <w:sz w:val="28"/>
          <w:szCs w:val="28"/>
          <w:lang w:val="kk-KZ"/>
        </w:rPr>
        <w:t>лады.  Mapinfo-да картаны құру ж</w:t>
      </w:r>
      <w:r w:rsidRPr="00357F35">
        <w:rPr>
          <w:rFonts w:ascii="Times New Roman" w:hAnsi="Times New Roman" w:cs="Times New Roman"/>
          <w:sz w:val="28"/>
          <w:szCs w:val="28"/>
          <w:lang w:val="kk-KZ"/>
        </w:rPr>
        <w:t>ердің қажетті объектілерін көрсететін векторлық объектілердің жиынтығын және векторлық деректерді атрибутивтік ақпарат сақталатын кестелерге байланыстыруды білдіреді.</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MapInfo-дағы негізгі технологиялық процестерді төрт топқа бөлуге болады: деректерді е</w:t>
      </w:r>
      <w:r>
        <w:rPr>
          <w:rFonts w:ascii="Times New Roman" w:hAnsi="Times New Roman" w:cs="Times New Roman"/>
          <w:sz w:val="28"/>
          <w:szCs w:val="28"/>
          <w:lang w:val="kk-KZ"/>
        </w:rPr>
        <w:t>нгізу, графикалық редакциялау, г</w:t>
      </w:r>
      <w:r w:rsidRPr="00357F35">
        <w:rPr>
          <w:rFonts w:ascii="Times New Roman" w:hAnsi="Times New Roman" w:cs="Times New Roman"/>
          <w:sz w:val="28"/>
          <w:szCs w:val="28"/>
          <w:lang w:val="kk-KZ"/>
        </w:rPr>
        <w:t>еоақпараттық модельдеу, деректерді баспаға дайындау.</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MapInfo-да барлық ақпарат (мәтіндік және графикалық) кестелерде сақталады.</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MapInfo-да барлық қолданылатын кестелер мен терезелерді жұмыс жиынтығына біріктіруге болады.</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Деректерді көрсетуге болатын бірнеше терезе түрі бар</w:t>
      </w:r>
      <w:r w:rsidR="00AE4A15">
        <w:rPr>
          <w:rFonts w:ascii="Times New Roman" w:hAnsi="Times New Roman" w:cs="Times New Roman"/>
          <w:sz w:val="28"/>
          <w:szCs w:val="28"/>
          <w:lang w:val="kk-KZ"/>
        </w:rPr>
        <w:t xml:space="preserve"> </w:t>
      </w:r>
      <w:r w:rsidRPr="00357F35">
        <w:rPr>
          <w:rFonts w:ascii="Times New Roman" w:hAnsi="Times New Roman" w:cs="Times New Roman"/>
          <w:sz w:val="28"/>
          <w:szCs w:val="28"/>
          <w:lang w:val="kk-KZ"/>
        </w:rPr>
        <w:t>(мысалы, карта терезесі, есеп терезесі, аңыздар терезесі).</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Бағдарламаның көмегімен студент географ немесе мектеп оқушысы ерекше қиындықтарсыз қажетті карта жасай алады және оқу процесінде одан әрі қолдануға болады.</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Осылайша, қорытынды жасауға болады:</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 MapInfo ГАЖ игеру және қолдану оңай;</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lastRenderedPageBreak/>
        <w:t>- Mapinfo ГАЖ мектептер мен жоғары оқу орындарында қолдануға жақс</w:t>
      </w:r>
      <w:r w:rsidR="00AE4A15">
        <w:rPr>
          <w:rFonts w:ascii="Times New Roman" w:hAnsi="Times New Roman" w:cs="Times New Roman"/>
          <w:sz w:val="28"/>
          <w:szCs w:val="28"/>
          <w:lang w:val="kk-KZ"/>
        </w:rPr>
        <w:t>ы</w:t>
      </w:r>
      <w:r w:rsidRPr="00357F35">
        <w:rPr>
          <w:rFonts w:ascii="Times New Roman" w:hAnsi="Times New Roman" w:cs="Times New Roman"/>
          <w:sz w:val="28"/>
          <w:szCs w:val="28"/>
          <w:lang w:val="kk-KZ"/>
        </w:rPr>
        <w:t>.</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Сұрақтар:</w:t>
      </w: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p>
    <w:p w:rsidR="00357F35" w:rsidRP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1. MapInfo бағдарламасында қандай негізгі технологиялық процестер бар?</w:t>
      </w:r>
    </w:p>
    <w:p w:rsidR="00357F35" w:rsidRDefault="00357F35" w:rsidP="003F1A9B">
      <w:pPr>
        <w:spacing w:after="0" w:line="240" w:lineRule="auto"/>
        <w:ind w:firstLine="709"/>
        <w:jc w:val="both"/>
        <w:rPr>
          <w:rFonts w:ascii="Times New Roman" w:hAnsi="Times New Roman" w:cs="Times New Roman"/>
          <w:sz w:val="28"/>
          <w:szCs w:val="28"/>
          <w:lang w:val="kk-KZ"/>
        </w:rPr>
      </w:pPr>
      <w:r w:rsidRPr="00357F35">
        <w:rPr>
          <w:rFonts w:ascii="Times New Roman" w:hAnsi="Times New Roman" w:cs="Times New Roman"/>
          <w:sz w:val="28"/>
          <w:szCs w:val="28"/>
          <w:lang w:val="kk-KZ"/>
        </w:rPr>
        <w:t>2.  MapInfo бағдарламасында карта қалай жасалады?</w:t>
      </w:r>
    </w:p>
    <w:p w:rsidR="00AE4A15" w:rsidRDefault="00AE4A15" w:rsidP="003F1A9B">
      <w:pPr>
        <w:spacing w:after="0" w:line="240" w:lineRule="auto"/>
        <w:ind w:firstLine="709"/>
        <w:jc w:val="both"/>
        <w:rPr>
          <w:rFonts w:ascii="Times New Roman" w:hAnsi="Times New Roman" w:cs="Times New Roman"/>
          <w:sz w:val="28"/>
          <w:szCs w:val="28"/>
          <w:lang w:val="kk-KZ"/>
        </w:rPr>
      </w:pPr>
    </w:p>
    <w:p w:rsidR="00AE4A15" w:rsidRPr="00FB68A0" w:rsidRDefault="00AE4A15" w:rsidP="003F1A9B">
      <w:pPr>
        <w:pStyle w:val="a4"/>
        <w:numPr>
          <w:ilvl w:val="1"/>
          <w:numId w:val="1"/>
        </w:numPr>
        <w:spacing w:after="0" w:line="240" w:lineRule="auto"/>
        <w:ind w:left="0"/>
        <w:jc w:val="center"/>
        <w:rPr>
          <w:rFonts w:ascii="Times New Roman" w:hAnsi="Times New Roman" w:cs="Times New Roman"/>
          <w:b/>
          <w:sz w:val="28"/>
          <w:szCs w:val="28"/>
          <w:lang w:val="kk-KZ"/>
        </w:rPr>
      </w:pPr>
      <w:r w:rsidRPr="00FB68A0">
        <w:rPr>
          <w:rFonts w:ascii="Times New Roman" w:hAnsi="Times New Roman" w:cs="Times New Roman"/>
          <w:b/>
          <w:sz w:val="28"/>
          <w:szCs w:val="28"/>
          <w:lang w:val="kk-KZ"/>
        </w:rPr>
        <w:t>AutoCAD (Autodesk) бағдарламасының мүмкіндіктеріне шолу. Бағдарлама бойынша жалпы мәліметтер</w:t>
      </w:r>
    </w:p>
    <w:p w:rsidR="00FB68A0" w:rsidRDefault="00FB68A0" w:rsidP="003F1A9B">
      <w:pPr>
        <w:pStyle w:val="a4"/>
        <w:spacing w:after="0" w:line="240" w:lineRule="auto"/>
        <w:ind w:left="0"/>
        <w:jc w:val="both"/>
        <w:rPr>
          <w:rFonts w:ascii="Times New Roman" w:hAnsi="Times New Roman" w:cs="Times New Roman"/>
          <w:b/>
          <w:sz w:val="28"/>
          <w:szCs w:val="28"/>
          <w:lang w:val="kk-KZ"/>
        </w:rPr>
      </w:pPr>
    </w:p>
    <w:p w:rsidR="00FB68A0" w:rsidRPr="00FB68A0" w:rsidRDefault="00FB68A0" w:rsidP="003F1A9B">
      <w:pPr>
        <w:pStyle w:val="a4"/>
        <w:spacing w:after="0" w:line="240" w:lineRule="auto"/>
        <w:ind w:left="0"/>
        <w:jc w:val="both"/>
        <w:rPr>
          <w:rFonts w:ascii="Times New Roman" w:hAnsi="Times New Roman" w:cs="Times New Roman"/>
          <w:b/>
          <w:sz w:val="28"/>
          <w:szCs w:val="28"/>
          <w:lang w:val="kk-KZ"/>
        </w:rPr>
      </w:pP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AutoCAD-екі өлшемді және </w:t>
      </w:r>
      <w:r w:rsidRPr="00AE4A15">
        <w:rPr>
          <w:rFonts w:ascii="Times New Roman" w:hAnsi="Times New Roman" w:cs="Times New Roman"/>
          <w:sz w:val="28"/>
          <w:szCs w:val="28"/>
          <w:lang w:val="kk-KZ"/>
        </w:rPr>
        <w:t>үш өлшемді объектілермен жұмыс істеуге арналған автоматтандырылған жобалау және сызу жүйесі.</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 xml:space="preserve">Бүгінгі күні AutoCAD автоматты жобалау жүйелері арасында ең қуатты болып табылады. Техникалық проекциялаудың әр түрлі салаларында қажетті кез келген сызба жұмыстарын орындай алады. Бағдарламаның ішкі компоненттерін жетілдіруден басқа жаңа функция пайда болды. Бұл функциялар пайдаланушының жұмыс уақытын қысқартуға және сызбаларды айтарлықтай жеңуге мүмкіндік берді. </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Бұл шын мәнінде жеке компьютерде жақсы жұмыс істей алатын алғашқы автоматты проекциялау бағдарламасы. AutoCAD</w:t>
      </w:r>
      <w:r w:rsidR="001B563B">
        <w:rPr>
          <w:rFonts w:ascii="Times New Roman" w:hAnsi="Times New Roman" w:cs="Times New Roman"/>
          <w:sz w:val="28"/>
          <w:szCs w:val="28"/>
          <w:lang w:val="kk-KZ"/>
        </w:rPr>
        <w:t xml:space="preserve"> (АЖЖ) бағдарламасы т</w:t>
      </w:r>
      <w:r w:rsidRPr="00AE4A15">
        <w:rPr>
          <w:rFonts w:ascii="Times New Roman" w:hAnsi="Times New Roman" w:cs="Times New Roman"/>
          <w:sz w:val="28"/>
          <w:szCs w:val="28"/>
          <w:lang w:val="kk-KZ"/>
        </w:rPr>
        <w:t>ехникалық проекциялаудың әр түрлі салаларында тиімді жұмыс істеуге мүмкіндік беретін ең танымал графикалық бағдарламалық жүйе болып табылады. Латын тілін пайдаланбағандар осы бағдарламаны тез үйренуі мүмкін.  Осылайша, AutoCAD әлемде бәсекелестіктен тыс, әлемнің 150 елінде қолданылады және 2 миллионнан астам тіркелген пайдаланушылар бар.</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AutoCAD түрлі техникалық салаларда, ерекше АБЖ қолданылады:</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 xml:space="preserve">- Сәулет баж; </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 xml:space="preserve">- Машина жасаудағы САПР; </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 xml:space="preserve">- Географиялық ақпараттық жүйелерде; </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 xml:space="preserve">- Автоматты жүйелердегі ресурстарды бақылау; </w:t>
      </w:r>
    </w:p>
    <w:p w:rsidR="00AE4A15" w:rsidRP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 xml:space="preserve">- Электротехника және электроника; </w:t>
      </w:r>
    </w:p>
    <w:p w:rsidR="00AE4A15" w:rsidRDefault="00AE4A15" w:rsidP="003F1A9B">
      <w:pPr>
        <w:spacing w:after="0" w:line="240" w:lineRule="auto"/>
        <w:ind w:firstLine="709"/>
        <w:jc w:val="both"/>
        <w:rPr>
          <w:rFonts w:ascii="Times New Roman" w:hAnsi="Times New Roman" w:cs="Times New Roman"/>
          <w:sz w:val="28"/>
          <w:szCs w:val="28"/>
          <w:lang w:val="kk-KZ"/>
        </w:rPr>
      </w:pPr>
      <w:r w:rsidRPr="00AE4A15">
        <w:rPr>
          <w:rFonts w:ascii="Times New Roman" w:hAnsi="Times New Roman" w:cs="Times New Roman"/>
          <w:sz w:val="28"/>
          <w:szCs w:val="28"/>
          <w:lang w:val="kk-KZ"/>
        </w:rPr>
        <w:t>- Мультимедиялық жүйелерде;</w:t>
      </w:r>
    </w:p>
    <w:p w:rsidR="001B563B" w:rsidRPr="001B563B" w:rsidRDefault="001B563B" w:rsidP="003F1A9B">
      <w:pPr>
        <w:spacing w:after="0" w:line="240" w:lineRule="auto"/>
        <w:ind w:firstLine="709"/>
        <w:jc w:val="both"/>
        <w:rPr>
          <w:rFonts w:ascii="Times New Roman" w:hAnsi="Times New Roman" w:cs="Times New Roman"/>
          <w:sz w:val="28"/>
          <w:szCs w:val="28"/>
          <w:lang w:val="kk-KZ"/>
        </w:rPr>
      </w:pPr>
      <w:r w:rsidRPr="001B563B">
        <w:rPr>
          <w:rFonts w:ascii="Times New Roman" w:hAnsi="Times New Roman" w:cs="Times New Roman"/>
          <w:sz w:val="28"/>
          <w:szCs w:val="28"/>
          <w:lang w:val="kk-KZ"/>
        </w:rPr>
        <w:t>Дистрибутив 18 тілге аударылған. Осының арқасында AutoCAD-да халықаралық жобаларды іске асыру кезінде сызбаларды қалай жасау мәселесі туындамайды. Жеке нұсқаларда интерфейсті өңдеу тереңдігі әртүрлі болуы мүмкін. Қолданушылар өнімнің мүмкіндіктерін барынша толық енгізу үшін мәзір құрылымы мен барлық ілеспе құжаттама орыс тіліне аударылған.</w:t>
      </w:r>
    </w:p>
    <w:p w:rsidR="001B563B" w:rsidRPr="001B563B" w:rsidRDefault="001B563B" w:rsidP="003F1A9B">
      <w:pPr>
        <w:spacing w:after="0" w:line="240" w:lineRule="auto"/>
        <w:ind w:firstLine="709"/>
        <w:jc w:val="both"/>
        <w:rPr>
          <w:rFonts w:ascii="Times New Roman" w:hAnsi="Times New Roman" w:cs="Times New Roman"/>
          <w:sz w:val="28"/>
          <w:szCs w:val="28"/>
          <w:lang w:val="kk-KZ"/>
        </w:rPr>
      </w:pPr>
      <w:r w:rsidRPr="001B563B">
        <w:rPr>
          <w:rFonts w:ascii="Times New Roman" w:hAnsi="Times New Roman" w:cs="Times New Roman"/>
          <w:sz w:val="28"/>
          <w:szCs w:val="28"/>
          <w:lang w:val="kk-KZ"/>
        </w:rPr>
        <w:t xml:space="preserve">AutoCAD екі өлшемді кеңістіктегі күрделі объектілердің ауыруын алу үшін графикалық примитивтерді қолданудан басқа, қатты денелі полигоналды және беттік модельдеу арқылы толыққанды үш өлшемді </w:t>
      </w:r>
      <w:r w:rsidRPr="001B563B">
        <w:rPr>
          <w:rFonts w:ascii="Times New Roman" w:hAnsi="Times New Roman" w:cs="Times New Roman"/>
          <w:sz w:val="28"/>
          <w:szCs w:val="28"/>
          <w:lang w:val="kk-KZ"/>
        </w:rPr>
        <w:lastRenderedPageBreak/>
        <w:t>модельдерді жасауға мүмкіндік береді. Дегенмен, 3D-модельдеу саласындағы AutoCAD белгілі бір сәттерде осындай мамандандырылған АЖЖ, мысалы, SolidWorks жол береді.</w:t>
      </w:r>
    </w:p>
    <w:p w:rsidR="001B563B" w:rsidRPr="001B563B" w:rsidRDefault="001B563B" w:rsidP="003F1A9B">
      <w:pPr>
        <w:spacing w:after="0" w:line="240" w:lineRule="auto"/>
        <w:ind w:firstLine="709"/>
        <w:jc w:val="both"/>
        <w:rPr>
          <w:rFonts w:ascii="Times New Roman" w:hAnsi="Times New Roman" w:cs="Times New Roman"/>
          <w:sz w:val="28"/>
          <w:szCs w:val="28"/>
          <w:lang w:val="kk-KZ"/>
        </w:rPr>
      </w:pPr>
      <w:r w:rsidRPr="001B563B">
        <w:rPr>
          <w:rFonts w:ascii="Times New Roman" w:hAnsi="Times New Roman" w:cs="Times New Roman"/>
          <w:sz w:val="28"/>
          <w:szCs w:val="28"/>
          <w:lang w:val="kk-KZ"/>
        </w:rPr>
        <w:t>Сонымен қатар, AutoCAD сіздің иелігіңізге қабаттар мен аннотативті нысандармен жұмыс істеуге кең мүмкіндіктер береді. Бағдарламаның соңғы нұсқалары сызбаның нақты картографиялық деректермен динамикалық байланысы және 3D-принтерде үлгілерді басып шығару мүмкіндігін болжайды. Автокад бірнеше файл пішімдерімен жұмыс істейді. Олардың негізгілері-DWG және DWT.</w:t>
      </w:r>
    </w:p>
    <w:p w:rsidR="001B563B" w:rsidRPr="001B563B" w:rsidRDefault="001B563B" w:rsidP="003F1A9B">
      <w:pPr>
        <w:spacing w:after="0" w:line="240" w:lineRule="auto"/>
        <w:ind w:firstLine="709"/>
        <w:jc w:val="both"/>
        <w:rPr>
          <w:rFonts w:ascii="Times New Roman" w:hAnsi="Times New Roman" w:cs="Times New Roman"/>
          <w:sz w:val="28"/>
          <w:szCs w:val="28"/>
          <w:lang w:val="kk-KZ"/>
        </w:rPr>
      </w:pPr>
    </w:p>
    <w:p w:rsidR="001B563B" w:rsidRPr="001B563B" w:rsidRDefault="001B563B" w:rsidP="003F1A9B">
      <w:pPr>
        <w:spacing w:after="0" w:line="240" w:lineRule="auto"/>
        <w:ind w:firstLine="709"/>
        <w:jc w:val="both"/>
        <w:rPr>
          <w:rFonts w:ascii="Times New Roman" w:hAnsi="Times New Roman" w:cs="Times New Roman"/>
          <w:sz w:val="28"/>
          <w:szCs w:val="28"/>
          <w:lang w:val="kk-KZ"/>
        </w:rPr>
      </w:pPr>
      <w:r w:rsidRPr="001B563B">
        <w:rPr>
          <w:rFonts w:ascii="Times New Roman" w:hAnsi="Times New Roman" w:cs="Times New Roman"/>
          <w:sz w:val="28"/>
          <w:szCs w:val="28"/>
          <w:lang w:val="kk-KZ"/>
        </w:rPr>
        <w:t>Сұрақтар:</w:t>
      </w:r>
    </w:p>
    <w:p w:rsidR="001B563B" w:rsidRPr="001B563B" w:rsidRDefault="001B563B" w:rsidP="003F1A9B">
      <w:pPr>
        <w:spacing w:after="0" w:line="240" w:lineRule="auto"/>
        <w:ind w:firstLine="709"/>
        <w:jc w:val="both"/>
        <w:rPr>
          <w:rFonts w:ascii="Times New Roman" w:hAnsi="Times New Roman" w:cs="Times New Roman"/>
          <w:sz w:val="28"/>
          <w:szCs w:val="28"/>
          <w:lang w:val="kk-KZ"/>
        </w:rPr>
      </w:pPr>
    </w:p>
    <w:p w:rsidR="001B563B" w:rsidRPr="001B563B" w:rsidRDefault="001B563B" w:rsidP="003F1A9B">
      <w:pPr>
        <w:spacing w:after="0" w:line="240" w:lineRule="auto"/>
        <w:ind w:firstLine="709"/>
        <w:jc w:val="both"/>
        <w:rPr>
          <w:rFonts w:ascii="Times New Roman" w:hAnsi="Times New Roman" w:cs="Times New Roman"/>
          <w:sz w:val="28"/>
          <w:szCs w:val="28"/>
          <w:lang w:val="kk-KZ"/>
        </w:rPr>
      </w:pPr>
      <w:r w:rsidRPr="001B563B">
        <w:rPr>
          <w:rFonts w:ascii="Times New Roman" w:hAnsi="Times New Roman" w:cs="Times New Roman"/>
          <w:sz w:val="28"/>
          <w:szCs w:val="28"/>
          <w:lang w:val="kk-KZ"/>
        </w:rPr>
        <w:t>1. AutoCAD қандай функцияларды орындайды?</w:t>
      </w:r>
    </w:p>
    <w:p w:rsidR="001B563B" w:rsidRDefault="001B563B" w:rsidP="003F1A9B">
      <w:pPr>
        <w:spacing w:after="0" w:line="240" w:lineRule="auto"/>
        <w:ind w:firstLine="709"/>
        <w:jc w:val="both"/>
        <w:rPr>
          <w:rFonts w:ascii="Times New Roman" w:hAnsi="Times New Roman" w:cs="Times New Roman"/>
          <w:sz w:val="28"/>
          <w:szCs w:val="28"/>
          <w:lang w:val="kk-KZ"/>
        </w:rPr>
      </w:pPr>
      <w:r w:rsidRPr="001B563B">
        <w:rPr>
          <w:rFonts w:ascii="Times New Roman" w:hAnsi="Times New Roman" w:cs="Times New Roman"/>
          <w:sz w:val="28"/>
          <w:szCs w:val="28"/>
          <w:lang w:val="kk-KZ"/>
        </w:rPr>
        <w:t>2. AutoCAD бағдарламасы қандай салаларда қолданылады?</w:t>
      </w:r>
    </w:p>
    <w:p w:rsidR="00364D54" w:rsidRDefault="00364D54" w:rsidP="003F1A9B">
      <w:pPr>
        <w:spacing w:after="0" w:line="240" w:lineRule="auto"/>
        <w:ind w:firstLine="709"/>
        <w:jc w:val="both"/>
        <w:rPr>
          <w:rFonts w:ascii="Times New Roman" w:hAnsi="Times New Roman" w:cs="Times New Roman"/>
          <w:sz w:val="28"/>
          <w:szCs w:val="28"/>
          <w:lang w:val="kk-KZ"/>
        </w:rPr>
      </w:pPr>
    </w:p>
    <w:p w:rsidR="00364D54" w:rsidRPr="00364D54" w:rsidRDefault="00364D54" w:rsidP="003F1A9B">
      <w:pPr>
        <w:spacing w:after="0" w:line="240" w:lineRule="auto"/>
        <w:ind w:firstLine="708"/>
        <w:jc w:val="center"/>
        <w:rPr>
          <w:rFonts w:ascii="Times New Roman" w:hAnsi="Times New Roman" w:cs="Times New Roman"/>
          <w:b/>
          <w:sz w:val="28"/>
          <w:szCs w:val="28"/>
          <w:lang w:val="kk-KZ"/>
        </w:rPr>
      </w:pPr>
      <w:r w:rsidRPr="00364D54">
        <w:rPr>
          <w:rFonts w:ascii="Times New Roman" w:hAnsi="Times New Roman" w:cs="Times New Roman"/>
          <w:b/>
          <w:sz w:val="28"/>
          <w:szCs w:val="28"/>
          <w:lang w:val="kk-KZ"/>
        </w:rPr>
        <w:t xml:space="preserve">1.4.1 </w:t>
      </w:r>
      <w:r w:rsidRPr="003F1A9B">
        <w:rPr>
          <w:rFonts w:ascii="Times New Roman" w:hAnsi="Times New Roman" w:cs="Times New Roman"/>
          <w:b/>
          <w:sz w:val="28"/>
          <w:szCs w:val="28"/>
          <w:lang w:val="kk-KZ"/>
        </w:rPr>
        <w:t>AutoCAD  бағдарламалық кешенінің мүмкіндіктері</w:t>
      </w:r>
    </w:p>
    <w:p w:rsidR="00364D54" w:rsidRDefault="00364D54" w:rsidP="003F1A9B">
      <w:pPr>
        <w:spacing w:after="0" w:line="240" w:lineRule="auto"/>
        <w:ind w:firstLine="709"/>
        <w:jc w:val="both"/>
        <w:rPr>
          <w:rFonts w:ascii="Times New Roman" w:hAnsi="Times New Roman" w:cs="Times New Roman"/>
          <w:sz w:val="28"/>
          <w:szCs w:val="28"/>
          <w:lang w:val="kk-KZ"/>
        </w:rPr>
      </w:pPr>
    </w:p>
    <w:p w:rsidR="00FB68A0" w:rsidRDefault="00FB68A0" w:rsidP="003F1A9B">
      <w:pPr>
        <w:spacing w:after="0" w:line="240" w:lineRule="auto"/>
        <w:ind w:firstLine="709"/>
        <w:jc w:val="both"/>
        <w:rPr>
          <w:rFonts w:ascii="Times New Roman" w:hAnsi="Times New Roman" w:cs="Times New Roman"/>
          <w:sz w:val="28"/>
          <w:szCs w:val="28"/>
          <w:lang w:val="kk-KZ"/>
        </w:rPr>
      </w:pP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AutoCAD-бүкіл әлем бойынша инженерлер мен конструкторлар қолданатын автоматтандырылған жобалау жүйесі. Өнім қандай да бір күрделілік дәрежесін жасай алады. Бірақ осы бағдарламаның көмегімен дұрыс және барабар жобаны жасау үшін ұзақ және табанды оқу қажет. Бұл толық күшіне жобалар бойынша жұмыс істейтіндерге арналған кәсіби өнім.  Дегенмен, көпшілігі AutoCAD бағдарламасын пайдалануды үйренгісі келеді. Ең төменгі жүйелік талаптар - бұл бірінші сұрақ, оған жауап алғысы келетін бастаушы инженерлер мен конструкторлар.</w:t>
      </w:r>
    </w:p>
    <w:p w:rsidR="00364D54" w:rsidRPr="004C3208" w:rsidRDefault="00364D54" w:rsidP="003F1A9B">
      <w:pPr>
        <w:spacing w:after="0" w:line="240" w:lineRule="auto"/>
        <w:ind w:firstLine="709"/>
        <w:jc w:val="both"/>
        <w:rPr>
          <w:rFonts w:ascii="Times New Roman" w:hAnsi="Times New Roman" w:cs="Times New Roman"/>
          <w:b/>
          <w:sz w:val="28"/>
          <w:szCs w:val="28"/>
          <w:lang w:val="kk-KZ"/>
        </w:rPr>
      </w:pPr>
      <w:r w:rsidRPr="004C3208">
        <w:rPr>
          <w:rFonts w:ascii="Times New Roman" w:hAnsi="Times New Roman" w:cs="Times New Roman"/>
          <w:b/>
          <w:sz w:val="28"/>
          <w:szCs w:val="28"/>
          <w:lang w:val="kk-KZ"/>
        </w:rPr>
        <w:t>2D құру</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Технологиялардың дамуы мен тұрақты жетілдірілуіне қарамастан, жазық бейнелер жобалаушылардың еңбек көлемінің қомақты үлесін алады. Интуитивті түсінікті интерфейс және интерактивті деректерді енгізу арқылы тіпті жаңа адам өнімді базалық операциялар деңгейінде пайдалана алады. Ақылдың техникалық қоймасы жеткілікті.</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Құжаттаманы әзірлеуді жеңілдету және жеделдету үшін келесі құралдар енгізілді:</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 Зияткерлік өлшемдерді салу. Нысанның ұзындығы жүгіргі қойылған кезде жарықтандырылады. Осының арқасында таза безендіруге түзетулер енгізуге болады.</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 Түр экрандар. Үлкен модельдермен өзара әрекет ете отырып, сызбаның жеке аймақтарын алдыңғы жоспарға шығара аласыз.</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 xml:space="preserve">     - Белгі бұлты. Автокад бағдарламасындағы ескертулермен жұмыс істеуді тез және дәл етеді.</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 Мәліметтерді байланыстыру. Аралас кестелерге жеке түзетулер енгізудің қажеті жоқ. Интегралдау кезінде деректер автоматты түрде тартылады.</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lastRenderedPageBreak/>
        <w:t>- Microsoft Excel экспорттау. Деректерді спецификацияда жинақтауға болатын есептеу формулаларын пайдалану мүмкіндігі пайда болды.</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 xml:space="preserve"> </w:t>
      </w:r>
      <w:r w:rsidRPr="00364D54">
        <w:rPr>
          <w:rFonts w:ascii="Times New Roman" w:hAnsi="Times New Roman" w:cs="Times New Roman"/>
          <w:sz w:val="28"/>
          <w:szCs w:val="28"/>
          <w:lang w:val="kk-KZ"/>
        </w:rPr>
        <w:tab/>
        <w:t>Жеке операцияларды Автоматтандыру және визуализациялау қателер мен дәлсіздіктерді азайтады. Жобалау-сметалық құжаттаманы әзірлеу жылдамдығы өсуде.</w:t>
      </w:r>
    </w:p>
    <w:p w:rsidR="00364D54" w:rsidRPr="004C3208" w:rsidRDefault="00364D54" w:rsidP="003F1A9B">
      <w:pPr>
        <w:spacing w:after="0" w:line="240" w:lineRule="auto"/>
        <w:ind w:firstLine="709"/>
        <w:jc w:val="both"/>
        <w:rPr>
          <w:rFonts w:ascii="Times New Roman" w:hAnsi="Times New Roman" w:cs="Times New Roman"/>
          <w:b/>
          <w:sz w:val="28"/>
          <w:szCs w:val="28"/>
          <w:lang w:val="kk-KZ"/>
        </w:rPr>
      </w:pPr>
      <w:r w:rsidRPr="004C3208">
        <w:rPr>
          <w:rFonts w:ascii="Times New Roman" w:hAnsi="Times New Roman" w:cs="Times New Roman"/>
          <w:b/>
          <w:sz w:val="28"/>
          <w:szCs w:val="28"/>
          <w:lang w:val="kk-KZ"/>
        </w:rPr>
        <w:t>3D модельдеу</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Autodesk өнімдері нарықта пайда болған сәттен бастап айтарлықтай жетілдірілді. Олардың көмегімен контурды қысу әдісімен екі рет орындалған қарапайым көлемді денелерді, сондай-ақ толық күрделі объектілерді алуға болады. Олар бұлттар бойынша құрылады. Қажетті бөлшектеуге байланысты олардың әр түрлі саны қолданылады. Интерфейсті жаңарту арқасында жұмыс процесі қарапайым және ыңғайлы болды.</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Жүйе 3D принтерлерінен ақпаратты экспорттай алады. Прототип бекітілгеннен кейін, үйлесімді файлды инженерлер сызбаларға салады.</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Соңғы нұсқаларда жасаушылар өнімділікті айтарлықтай арттыруға және модельді өңдеу үшін компьютер ресурстарына талаптарды төмендетуге қол жеткізді. Олар бұған тек өзара іс-қимыл жүргізіліп жатқан облысты кештеу арқылы қол жеткізді. Барлық макетті жадқа жүктеудің қажеті жоқ.</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Сұрақтар:</w:t>
      </w: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p>
    <w:p w:rsidR="00364D54" w:rsidRP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1. Бағдарламада қандай мүмкіндіктер бар?</w:t>
      </w:r>
    </w:p>
    <w:p w:rsidR="00364D54" w:rsidRDefault="00364D54" w:rsidP="003F1A9B">
      <w:pPr>
        <w:spacing w:after="0" w:line="240" w:lineRule="auto"/>
        <w:ind w:firstLine="709"/>
        <w:jc w:val="both"/>
        <w:rPr>
          <w:rFonts w:ascii="Times New Roman" w:hAnsi="Times New Roman" w:cs="Times New Roman"/>
          <w:sz w:val="28"/>
          <w:szCs w:val="28"/>
          <w:lang w:val="kk-KZ"/>
        </w:rPr>
      </w:pPr>
      <w:r w:rsidRPr="00364D54">
        <w:rPr>
          <w:rFonts w:ascii="Times New Roman" w:hAnsi="Times New Roman" w:cs="Times New Roman"/>
          <w:sz w:val="28"/>
          <w:szCs w:val="28"/>
          <w:lang w:val="kk-KZ"/>
        </w:rPr>
        <w:t>2. 2D және 3D үлгілері қалай жасалады?</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4C3208" w:rsidRDefault="004C3208" w:rsidP="003F1A9B">
      <w:pPr>
        <w:spacing w:after="0" w:line="240" w:lineRule="auto"/>
        <w:ind w:firstLine="708"/>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t>1.4.2 AutoCAD  бағдарламасы қолдайтын файлдық форматтар</w:t>
      </w:r>
    </w:p>
    <w:p w:rsidR="00FB68A0" w:rsidRDefault="00FB68A0" w:rsidP="003F1A9B">
      <w:pPr>
        <w:spacing w:after="0" w:line="240" w:lineRule="auto"/>
        <w:jc w:val="both"/>
        <w:rPr>
          <w:rFonts w:ascii="Times New Roman" w:hAnsi="Times New Roman" w:cs="Times New Roman"/>
          <w:b/>
          <w:sz w:val="28"/>
          <w:szCs w:val="28"/>
          <w:lang w:val="kk-KZ"/>
        </w:rPr>
      </w:pPr>
    </w:p>
    <w:p w:rsidR="00A02711" w:rsidRPr="004C3208" w:rsidRDefault="00A02711" w:rsidP="003F1A9B">
      <w:pPr>
        <w:spacing w:after="0" w:line="240" w:lineRule="auto"/>
        <w:jc w:val="both"/>
        <w:rPr>
          <w:rFonts w:ascii="Times New Roman" w:hAnsi="Times New Roman" w:cs="Times New Roman"/>
          <w:b/>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AutoCAD файлының негізгі пішімі DWG-бастапқыда Autodesk жасайтын жабық пішім. Басқа ажж пайдаланушыларымен деректер алмасу үшін ашық DXF пішімін пайдалану ұсынылады. DWG және DXF кеңейтімдері бар файлдар қазіргі заманғы САПР-дың көпшілігін оқи алады, себебі бұл форматтар Екі өлшемді жобалау саласындағы де-факто стандарты болып табылады. Сызбаларды және 3D-модельдерді жариялау үшін (редакциялау мүмкіндігінсіз) DWF және DWFx пішімі қолданылады, сондай-ақ Autodesk компаниясы жасаған.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Сонымен қатар, Бағдарлама DGN, SAT, STL, IGES, FBX және басқа файлдардың жазбасын (экспорт процедурасы арқылы) қолдайды. Сондай-ақ 3DS, DGN, JT, SAT, PDF, STEP және басқа да файлдарды оқу (импорттау рәсімі арқылы). 2012 нұсқасынан бастап, AutoCAD үш өлшемді САПР-дан (Inventor, SolidWorks, CATIA, NX және т.б. сияқты) алынған файлдарды DWG пішіміне түрлендіруге мүмкіндік береді.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ab/>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lastRenderedPageBreak/>
        <w:t>1. AutoCAD қандай форматтармен жұмыс істейді?</w:t>
      </w:r>
    </w:p>
    <w:p w:rsid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2. Пішімдер ерекшеліктері</w:t>
      </w:r>
    </w:p>
    <w:p w:rsidR="004C3208" w:rsidRDefault="004C3208" w:rsidP="003F1A9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4C3208" w:rsidRDefault="004C3208" w:rsidP="003F1A9B">
      <w:pPr>
        <w:spacing w:after="0" w:line="240" w:lineRule="auto"/>
        <w:ind w:firstLine="708"/>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t>1.4.3 AutoCAD бағдарламасын пайдалану кезіндегі үйлесімділік</w:t>
      </w:r>
    </w:p>
    <w:p w:rsidR="00A02711" w:rsidRDefault="00A02711" w:rsidP="003F1A9B">
      <w:pPr>
        <w:spacing w:after="0" w:line="240" w:lineRule="auto"/>
        <w:ind w:firstLine="708"/>
        <w:jc w:val="both"/>
        <w:rPr>
          <w:rFonts w:ascii="Times New Roman" w:hAnsi="Times New Roman" w:cs="Times New Roman"/>
          <w:b/>
          <w:sz w:val="28"/>
          <w:szCs w:val="28"/>
          <w:lang w:val="kk-KZ"/>
        </w:rPr>
      </w:pPr>
    </w:p>
    <w:p w:rsidR="00A02711" w:rsidRPr="004C3208" w:rsidRDefault="00A02711" w:rsidP="003F1A9B">
      <w:pPr>
        <w:spacing w:after="0" w:line="240" w:lineRule="auto"/>
        <w:ind w:firstLine="708"/>
        <w:jc w:val="both"/>
        <w:rPr>
          <w:rFonts w:ascii="Times New Roman" w:hAnsi="Times New Roman" w:cs="Times New Roman"/>
          <w:b/>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Арнайы салаларда софтты қолдану спектрін кеңейту үшін, компания файлдарды пайдалануға рұқсат етілген форматтарды жетілдіреді және арттырады. Бүгін деректер алмасу үшін келесі кеңейтулер қолданылады: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DWG-Autodesk кодтау флагмандық стандарты. Барлық қосымшаларда негізгі болып табылады.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dxf-графикалық бейнелерді алмасудың әмбебап файлы. Барлық АЖЖ-да қолданылады. Soft түрлі түрлері мен нұсқаларының арасындағы өзара әрекеттесуді реттеуге мүмкіндік береді.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dwt-шаблондарды құру үшін қарастырылған. Типтік жобаларға енгізілетін стандартты дайындамаларды әзірлеуге мүмкіндік береді.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dws-сызба элементтерін басқа утилиттермен үйлесімділікке тексере алады.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pdf-электрондық құжаттарды қараудың форматаралық стандарты. Экспорттау кезінде мүмкін барлық көруге орнатпай, AutoCAD. Соңғы шығарылымдарда импорт бар. Қосымша оларды сызбаға түрлендіре отырып, құрылымның жекелеген бөліктерін сканерлейді және таниды.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Көптеген қолдау көрсетілетін форматтардың арқасында мамандар Автокад бағдарламасында қалай жұмыс істеуді үйренуді ойлаудың қажеті жоқ. Көптеген тар мамандандырылған машина жасау және сәулет утилиталарымен толыққанды интеграция бар. Тек күрделі техникалық кіші жүйелерді ғана емес, сондай-ақ Microsoft БҚ әдеттегі мәтіндік және кестелік өзара әрекеттестікті де енгізуге рұқсат етіледі.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1.</w:t>
      </w:r>
      <w:r w:rsidRPr="004C3208">
        <w:rPr>
          <w:rFonts w:ascii="Times New Roman" w:hAnsi="Times New Roman" w:cs="Times New Roman"/>
          <w:sz w:val="28"/>
          <w:szCs w:val="28"/>
          <w:lang w:val="kk-KZ"/>
        </w:rPr>
        <w:tab/>
        <w:t>Файлдарды қолдануға болатын пішімдер түрлері.</w:t>
      </w:r>
    </w:p>
    <w:p w:rsid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2.</w:t>
      </w:r>
      <w:r w:rsidRPr="004C3208">
        <w:rPr>
          <w:rFonts w:ascii="Times New Roman" w:hAnsi="Times New Roman" w:cs="Times New Roman"/>
          <w:sz w:val="28"/>
          <w:szCs w:val="28"/>
          <w:lang w:val="kk-KZ"/>
        </w:rPr>
        <w:tab/>
        <w:t>Форматтардың үйлесімділік түсінігі.</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8"/>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t>1.4.4 AutoCAD негізіндегі арнайы қосымшалар</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A02711" w:rsidRPr="00D27178" w:rsidRDefault="00A02711"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Architecture-сәулетшілерге бағытталған және сәулеттік жобалау мен сызу үшін арнайы қосымша құралдардан, сондай-ақ құрылыс құжаттамасын шығару құралдарынан тұратын нұсқа.</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Electrical электр басқару жүйелерін жобалаушылар үшін әзірленген және стандартты есептерді автоматтандырудың жоғары деңгейімен және шартты белгілердің кең кітапханаларының болуымен ерекшеленеді.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lastRenderedPageBreak/>
        <w:t>— AutoCAD Civil 3D-жерге орналастырушыларға, бас жоспарды жобалаушыларға және желілік құрылыстарды жобалаушыларға арналған инфрақұрылым нысандарын жобалауға арналған шешім. Негізгі мүмкіндіктерден басқа, AutoCAD Civil 3D қолайлы құрылыс алаңын таңдау үшін геокеңістіктік талдау, экологиялық нормаларды сақтауды қамтамасыз ету үшін нөсер ағындарын талдау, жер жұмыстарының сметасын жасау және көлемін динамикалық есептеу сияқты жұмыс түрлерін орындай алады.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MEP азаматтық құрылыс объектілерінің инженерлік жүйелерін жобалауға бағытталған: Сантехника және канализация, жылыту және желдету, электрика және өрт қауіпсіздігі. Үш өлшемді параметрлік үлгіні құру, оның негізінде сызбалар мен ерекшеліктерді алу жүзеге асырылды.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Map 3D Көлік құрылысы, энергиямен жабдықтау, жер және су пайдалану саласындағы жобаларды орындайтын мамандар үшін құрылған және жобалық және ГАЖ - ақпаратты жасауға, өңдеуге және талдауға мүмкіндік береді.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Raster Design-бейнелерді векторлау бағдарламасы, символдарды оптикалық тануды қолдайтын (OCR).</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Structural Detailing-ғимараттарды ақпараттық модельдеу технологиясын қолдайтын болат және темірбетон құрылымдарды жобалау және есептеу құралы. Негізгі объектілер арқалықтар, бағаналар, пластиналар және арматуралық өзектер және т. б. болып табылады.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Ecscad инженер-электриктерге шартты белгілер кітапханалары мен сценарийлердің көмегімен электр техникалық жабдықтардың сұлбаларын жасауға мүмкіндік береді.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Mechanical машина жасауда жобалауға арналған және стандартты компоненттер кітапханаларының (700 мыңнан астам элементтер), компоненттер генераторлары мен есептік модульдердің, жобалау есептерін Автоматтандыру құралдарының және құжаттаманы құрастырудың болуымен, бірлескен жұмыс істеу мүмкіндігімен ерекшеленеді.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P&amp;ID-бұл құбыржолдар мен БӨП сұлбаларын жасау және редакциялауға, сондай-ақ оларды басқаруға арналған бағдарлама.</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AutoCAD Plant 3D-технологиялық нысандарды жобалауға арналған құрал. AutoCAD Plant 3D-да AutoCAD P&amp;ID интеграцияланған.</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364D54"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1. AutoCAD негізіндегі арнайы қосымшалардың түрлері, функциялары және айырмашылықтары?</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3F1A9B" w:rsidRDefault="003F1A9B" w:rsidP="003F1A9B">
      <w:pPr>
        <w:spacing w:after="0" w:line="240" w:lineRule="auto"/>
        <w:ind w:firstLine="708"/>
        <w:jc w:val="both"/>
        <w:rPr>
          <w:rFonts w:ascii="Times New Roman" w:hAnsi="Times New Roman" w:cs="Times New Roman"/>
          <w:b/>
          <w:sz w:val="28"/>
          <w:szCs w:val="28"/>
          <w:lang w:val="kk-KZ"/>
        </w:rPr>
      </w:pPr>
    </w:p>
    <w:p w:rsidR="003F1A9B" w:rsidRDefault="003F1A9B" w:rsidP="003F1A9B">
      <w:pPr>
        <w:spacing w:after="0" w:line="240" w:lineRule="auto"/>
        <w:ind w:firstLine="708"/>
        <w:jc w:val="both"/>
        <w:rPr>
          <w:rFonts w:ascii="Times New Roman" w:hAnsi="Times New Roman" w:cs="Times New Roman"/>
          <w:b/>
          <w:sz w:val="28"/>
          <w:szCs w:val="28"/>
          <w:lang w:val="kk-KZ"/>
        </w:rPr>
      </w:pPr>
    </w:p>
    <w:p w:rsidR="003F1A9B" w:rsidRDefault="003F1A9B" w:rsidP="003F1A9B">
      <w:pPr>
        <w:spacing w:after="0" w:line="240" w:lineRule="auto"/>
        <w:ind w:firstLine="708"/>
        <w:jc w:val="center"/>
        <w:rPr>
          <w:rFonts w:ascii="Times New Roman" w:hAnsi="Times New Roman" w:cs="Times New Roman"/>
          <w:b/>
          <w:sz w:val="28"/>
          <w:szCs w:val="28"/>
          <w:lang w:val="kk-KZ"/>
        </w:rPr>
      </w:pPr>
    </w:p>
    <w:p w:rsidR="004C3208" w:rsidRDefault="004C3208" w:rsidP="003F1A9B">
      <w:pPr>
        <w:spacing w:after="0" w:line="240" w:lineRule="auto"/>
        <w:ind w:firstLine="708"/>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lastRenderedPageBreak/>
        <w:t>1.4.5 AutoCAD бағдарламасының үш өлшемді көріністегі мүмкіндіктері</w:t>
      </w:r>
    </w:p>
    <w:p w:rsidR="00A02711" w:rsidRDefault="00A02711" w:rsidP="003F1A9B">
      <w:pPr>
        <w:spacing w:after="0" w:line="240" w:lineRule="auto"/>
        <w:ind w:firstLine="708"/>
        <w:jc w:val="both"/>
        <w:rPr>
          <w:rFonts w:ascii="Times New Roman" w:hAnsi="Times New Roman" w:cs="Times New Roman"/>
          <w:b/>
          <w:sz w:val="28"/>
          <w:szCs w:val="28"/>
          <w:lang w:val="kk-KZ"/>
        </w:rPr>
      </w:pPr>
    </w:p>
    <w:p w:rsidR="003F1A9B" w:rsidRPr="004C3208" w:rsidRDefault="003F1A9B" w:rsidP="003F1A9B">
      <w:pPr>
        <w:spacing w:after="0" w:line="240" w:lineRule="auto"/>
        <w:ind w:firstLine="708"/>
        <w:jc w:val="both"/>
        <w:rPr>
          <w:rFonts w:ascii="Times New Roman" w:hAnsi="Times New Roman" w:cs="Times New Roman"/>
          <w:b/>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AutoCAD-бұл дәстүрлі, уақытпен тексерілген инженерлік графика, үш өлшемді модельдеу және визуализация құралдары, үнемі жаңа мүмкіндіктермен толықтырылады. AutoCAD платформасы нәтижелерді графикалық түрде көрсетуге байланысты кез келген қызмет саласындағы еңбек өнімділігінің әсерлі жоғарылауын қамтамасыз етеді - астрономиялық бақылаулардан бастап киім пішуге дейін. AutoCAD функционалы 5000-нан астам мамандандырылған бағдарламаларды-түрлі салаларға арналған қосымшаларды толықтырады.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Егер сіз сынамалар мен қателерді шығындау жолымен жүргіңіз келмесе, көрнекі кері байланысы бар жобалаудың ең тиімді әдісі ретінде үш өлшемді үлгілеуді пайдалану қажет. 3D-модельдеу жобалаушыға оның әзірлемесі идеяны дұрыс көрсететініне сенімді болуға мүмкіндік береді. AutoCAD үшөлшемді модельдерді жасау және өңдеу процесі бір уақытта логикалық және интуитивті. Ол маманға сызба және Аналитикалық геометрия саласындағы кәсіби білімдерді, элементтерден және т. б. бұйымдар жасаудың жобалық әдіснамасын пайдалануға мүмкіндік береді. Бағдарламада үшөлшемді объектілерді қалыптастырудың әртүрлі математикасы іске асырылған, қаңқалы объектілер (Z координаттары атрибутымен кәдімгі 2D-примитивтер), тұтас денелер (spatial Technology әзірлеген ACIS "қатты дененің" математикасын пайдаланатын), дәстүрлі триангулярлы топологиялық беттер, қатты денелермен өзара әрекеттесу үшін "қатты" полигоналды беттер (ACIS "қатты дененің" математикасын пайдаланатын) бар. Үшөлшемді объектілер тікелей немесе сызбаның қарапайым екі өлшемді объектілерін (кесінділерді, доғаларды, полилинияларды, сплайндарды) түрлендіру жолымен құрылуы немесе басқа бағдарламалардан импортталуы мүмкін. </w:t>
      </w:r>
    </w:p>
    <w:p w:rsid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AutoCAD-да сіз жаңа және жақсартылған мүмкіндіктерге ие сіздің идеяларыңызды тиімді жетілдіре аласыз:</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денелер мен беттерді жасау;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денелер мен беттердің геометриялық параметрлерін басқару;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дененің үстіңгі және кері түрленуі;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денелер мен беттердің өзара әрекеттесу операциялары.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Мұндай примитивтер профильдер ретінде немесе осы профильдердің қозғалыс траекториясы ретінде пайдаланылуы мүмкін.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Сызбаның дайын элементтерін пайдалана отырып, кез келген геометриялық пішін жасай аласыз.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AutoCAD-да үшөлшемді нысандарды тез жасау үшін арнайы экрандық сервис қарастырылған.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Құрылған үш өлшемді модель жобалық идеяны көрнекі көрсету және компонентті Көзбен тексеру үшін ғана емес. Басты мақсат-проекциялаудың </w:t>
      </w:r>
      <w:r w:rsidRPr="004C3208">
        <w:rPr>
          <w:rFonts w:ascii="Times New Roman" w:hAnsi="Times New Roman" w:cs="Times New Roman"/>
          <w:sz w:val="28"/>
          <w:szCs w:val="28"/>
          <w:lang w:val="kk-KZ"/>
        </w:rPr>
        <w:lastRenderedPageBreak/>
        <w:t xml:space="preserve">геометриялық есебін шешу, яғни 2D-сызықтарды, доғаларды, белгіленген кеңістіктік жазықтыққа штриховкаларды жиынтықтың үш өлшемді объектісі бойынша алу. Сіз жоспарлардың, қасбеттердің, тіліктердің, жергілікті түрлердің "дайындамаларын" алу үшін проекциялау жазықтығын орнатуға болады - бұл жұмыс сызбасы-құжатпен жұмыс істеу кезінде уақыт массасын үнемдейді.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AutoCAD-да іске асырылған проекциялау жазықтықтарын құру функционалы сіздің моделіңізге кез келген секциялық жазықтықты қосуға мүмкіндік береді (Секущая жазықтықтың құралы қолданылады). Секущий жазықтығы жасалғаннан кейін, сіз оны секущий облысқа немесе секущий көлемге түрлендіре аласыз, оның жағдайын, өлшемін және кесімді жағын өңдеу үшін "тұтқаларды"пайдалана аласыз. Тінтуірдің оң жақ пернесін басу арқылы туындайтын мәзір сізге бөлінген геометрияның көрінуін бақылауға және кез келген 2D - және 3D-проекцияларды жасауға, сондай-ақ күрделі қималарды жасау үшін қолданыстағы проекциялау жазықтығына қосымша жазықтықтарды қосуға мүмкіндік береді. Дайын сызбаға барынша ұқсас дайын проекцияны қалыптастыруға мүмкіндік беретін көптеген параметрлер бар - қима жазықтығының бөлінген контурлық сызығымен, штрихтаумен, "көрінбейтін" сызықтарды және т. б. анықтаумен.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1. AutoCAD бағдарламасының жаңа және жақсартылған мүмкіндіктері </w:t>
      </w:r>
    </w:p>
    <w:p w:rsid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2. AutoCAD-да үшөлшемді объектілерді құру қалай жүргізіледі?</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8"/>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t>1.5  QGIS бағдарламасының мүмкіншіліктеріне шолу</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A02711" w:rsidRDefault="00A02711"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QGIS жұмысы 2002 жылдың мамыр айында басталды, ал сол жылдың маусым айында SourceForge алаңында жоба құрылды. QGIS құру мақсаты-геоақпараттық жүйелерді пайдалануды пайдаланушы үшін жеңіл және түсінікті ету, ол QGIS жасаушылары ішінара қол жеткізді: Quantum GIS интерфейсі сол GRASS интерфейсіне қарағанда (QGIS көп жағдайда негізделген) Өшпейтін пайдаланушы үшін әлдеқайда түсінікті, ал кейбір аспектілерде тіпті кең таралған проприетарлық ГАЖ-дан асып түседі.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Векторлық және растрлық деректерді әр түрлі форматтарда және проекцияларда ішкі немесе жалпы форматқа түрлендірусіз қарауға және бір-біріне қоюға болады. Келесі негізгі пішімдер қолдау: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PostGIS қолдану арқылы PostgreSQL кеңістіктік кестелері, GeoJSON, ESRI, MapInfo, SDTS (Spatial Data Transfer Standard) және GML (Geography Markup Language) және т. б. қоса алғанда OGR кітапханасымен орнатылған векторлық форматтар.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lastRenderedPageBreak/>
        <w:t>- GDAL (Geospatial Data Abstraction Library), GeoTIFF, Erdas IMG, ArcInfo ASCII Grid, JPEG, PNG және т. б. сияқты кітапхана қолдайтын растр форматтары мен графиктері.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Растрлық бейнелердің қолдау көрсетілетін түрлерімен бірге World-файл пішімдері;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SpatiaLite деректер базасы;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grass растрлық және векторлық форматтары.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1. QGIS бағдарламасы қандай жұмыстар қажет</w:t>
      </w:r>
    </w:p>
    <w:p w:rsidR="00364D54"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2. QGIS бағдарламасы қандай салаларда қолданылады?</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8"/>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t>1.5.1 QGIS бағдарламасының негізгі функционалдық мүмкіндіктері</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A02711" w:rsidRDefault="00A02711"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QGIS бастапқыда PostGIS кеңістіктік кестелерді көруші ретінде ойластырылған, бірақ уақыт өте келе есептердің кең спектрін шешуге қабілетті толық функционалды ГАЖ-ға айналды.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Геоданттарды құру</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бейнелерді кеңістіктік байланыстыру (геокодтау); • векторлық (shape) файлдарды жасау және өңдеу, соның ішінде топологияны қолдайтын; • атрибутивтік деректерді жасау және өңдеу; • GPS деректерін импорттау және экспорттауға арналған құралдар; • кеңістіктік деректер қорының кестелерін жасау және өңдеу; * OpenStreetMap деректерін түсіру және өңдеу.</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Геоданттарды басқару</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стандартты проекцияларды қолдау (2 700-ден астам), сондай-ақ координаттардың әр түрлі жүйелері арасындағы ауысу параметрлерін; • пайдаланушы проекцияларын құру; • "ұшу" қайта мамандандыру; • векторлық және растрлық қабаттарды қайта мамандандыру; • топологияны тексеру; • атрибуттарды қарау/ іздеу (SQL-сұрау салулар); * объектілерді анықтау/ таңдау (SQL-сұрау салулар).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Геодеректерді талдау</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геоөңдеу функциялары: буферлік аймақтар, кесу, біріктіру және т.б.; • кеңістіктік сұраныстар; • атрибут өрістерінің калькуляторы; • растр калькуляторы; • морфометриялық талдау; * геоданттарды талдаудың ең кең мүмкіндіктері QGIS геоөңдеу фреймворкін ұсынады, атап айтқанда — пайдаланушылық скриптам 500-ден астам басқа ашық ГИС алгоритмдеріне (атап айтқанда, GRASS, SAGA, Orfeo Toolbox), пайдаланушы скриптам. Сонымен қатар, ол пакеттік геоөңдеу және талдау үлгілерін жасау мүмкіндіктерінің арқасында процестерді автоматтандыруға мүмкіндік береді.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Геодеректерді ұсыну</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lastRenderedPageBreak/>
        <w:t>* векторлық және растрлық қабаттардың символикасын өзгерту; * объектілерге қол қою; * карталар мен атластарды жасау үшін карталарды құрастырушы • * карталарды ғаламторда жариялау.</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364D54" w:rsidRPr="003F1A9B" w:rsidRDefault="003F1A9B" w:rsidP="003F1A9B">
      <w:pPr>
        <w:spacing w:after="0" w:line="240" w:lineRule="auto"/>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 xml:space="preserve">1. </w:t>
      </w:r>
      <w:r w:rsidR="004C3208" w:rsidRPr="003F1A9B">
        <w:rPr>
          <w:rFonts w:ascii="Times New Roman" w:hAnsi="Times New Roman" w:cs="Times New Roman"/>
          <w:sz w:val="28"/>
          <w:szCs w:val="28"/>
          <w:lang w:val="kk-KZ"/>
        </w:rPr>
        <w:t>QGIS бағдарламасының негізгі функционалдық мүмкіндіктері?</w:t>
      </w:r>
    </w:p>
    <w:p w:rsidR="004C3208" w:rsidRDefault="004C3208" w:rsidP="003F1A9B">
      <w:pPr>
        <w:spacing w:after="0" w:line="240" w:lineRule="auto"/>
        <w:jc w:val="both"/>
        <w:rPr>
          <w:rFonts w:ascii="Times New Roman" w:hAnsi="Times New Roman" w:cs="Times New Roman"/>
          <w:sz w:val="28"/>
          <w:szCs w:val="28"/>
          <w:lang w:val="kk-KZ"/>
        </w:rPr>
      </w:pPr>
    </w:p>
    <w:p w:rsidR="004C3208" w:rsidRPr="004C3208" w:rsidRDefault="004C3208" w:rsidP="003F1A9B">
      <w:pPr>
        <w:spacing w:after="0" w:line="240" w:lineRule="auto"/>
        <w:ind w:firstLine="708"/>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t>1.5.2 Деректерді басқару: құру, өңдеу және экспорттау</w:t>
      </w:r>
    </w:p>
    <w:p w:rsidR="004C3208" w:rsidRDefault="004C3208" w:rsidP="003F1A9B">
      <w:pPr>
        <w:spacing w:after="0" w:line="240" w:lineRule="auto"/>
        <w:jc w:val="both"/>
        <w:rPr>
          <w:rFonts w:ascii="Times New Roman" w:hAnsi="Times New Roman" w:cs="Times New Roman"/>
          <w:sz w:val="28"/>
          <w:szCs w:val="28"/>
          <w:lang w:val="kk-KZ"/>
        </w:rPr>
      </w:pPr>
    </w:p>
    <w:p w:rsidR="00A02711" w:rsidRPr="004C3208" w:rsidRDefault="00A02711" w:rsidP="003F1A9B">
      <w:pPr>
        <w:spacing w:after="0" w:line="240" w:lineRule="auto"/>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QGIS-те векторлық деректерді жасауға және өңдеуге, сондай-ақ оларды әртүрлі форматтарға экспорттауға болады. Басқа форматтарға растрлық деректерді өңдеу және сұрыптау мүмкіндігі болу үшін алдымен оларды GRASS-қа импорттау қажет. QGIS деректермен жұмыс істеудің келесі мүмкіндіктерін ұсынады, атап айтқанда:</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OGR кітапханасы қолдайтын форматтарға және Grass векторлық қабаттарға арналған цифрлау құралдары;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shape файлдарын және Grass векторлық қабаттарын жасау және өңдеу;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кеңістіктік байланыстыру модулі арқылы суреттерді геокодтау;</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GPX пішіміндегі деректерді импорттау және экспорттау үшін GPS құралдары, басқа да GPS пішімдерін GPX пішіміне түрлендіру немесе тікелей GPS аспабына жүктеу/жүктеу (Linux usb: GPS құрылғылар тізіміне қосылды);</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OpenStreetMap деректерді визуализациялау және өңдеу;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spit плагинімен shape файлынан PostGIS қабаттарын жасау;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xml:space="preserve">- PostGIS қабаттарын өңдеу-жаңа төлсипаттар кестесі (3.5.6 бөлімін қараңыз) немесе Table Manager модулі арқылы векторлық деректер төлсипаттарын басқару; </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 экранның суреттерін кеңістіктік байланған суреттер ретінде сақтау.</w:t>
      </w:r>
    </w:p>
    <w:p w:rsid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AE4A15" w:rsidRPr="003F1A9B" w:rsidRDefault="003F1A9B" w:rsidP="003F1A9B">
      <w:pPr>
        <w:spacing w:after="0" w:line="240" w:lineRule="auto"/>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 xml:space="preserve">1. </w:t>
      </w:r>
      <w:r w:rsidR="004C3208" w:rsidRPr="003F1A9B">
        <w:rPr>
          <w:rFonts w:ascii="Times New Roman" w:hAnsi="Times New Roman" w:cs="Times New Roman"/>
          <w:sz w:val="28"/>
          <w:szCs w:val="28"/>
          <w:lang w:val="kk-KZ"/>
        </w:rPr>
        <w:t>Бағдарлама қандай жұмыс атқарады?</w:t>
      </w:r>
    </w:p>
    <w:p w:rsidR="00A02711" w:rsidRPr="004C3208" w:rsidRDefault="00A02711" w:rsidP="003F1A9B">
      <w:pPr>
        <w:pStyle w:val="a4"/>
        <w:spacing w:after="0" w:line="240" w:lineRule="auto"/>
        <w:ind w:left="0"/>
        <w:jc w:val="both"/>
        <w:rPr>
          <w:rFonts w:ascii="Times New Roman" w:hAnsi="Times New Roman" w:cs="Times New Roman"/>
          <w:sz w:val="28"/>
          <w:szCs w:val="28"/>
          <w:lang w:val="kk-KZ"/>
        </w:rPr>
      </w:pPr>
    </w:p>
    <w:p w:rsidR="004C3208" w:rsidRPr="004C3208" w:rsidRDefault="004C3208" w:rsidP="003F1A9B">
      <w:pPr>
        <w:pStyle w:val="a4"/>
        <w:numPr>
          <w:ilvl w:val="2"/>
          <w:numId w:val="3"/>
        </w:numPr>
        <w:spacing w:after="0" w:line="240" w:lineRule="auto"/>
        <w:ind w:left="0"/>
        <w:jc w:val="center"/>
        <w:rPr>
          <w:rFonts w:ascii="Times New Roman" w:hAnsi="Times New Roman" w:cs="Times New Roman"/>
          <w:b/>
          <w:sz w:val="28"/>
          <w:szCs w:val="28"/>
          <w:lang w:val="kk-KZ"/>
        </w:rPr>
      </w:pPr>
      <w:r w:rsidRPr="004C3208">
        <w:rPr>
          <w:rFonts w:ascii="Times New Roman" w:hAnsi="Times New Roman" w:cs="Times New Roman"/>
          <w:b/>
          <w:sz w:val="28"/>
          <w:szCs w:val="28"/>
          <w:lang w:val="kk-KZ"/>
        </w:rPr>
        <w:t>QGIS бағдарламасында векторлық деректермен жұмыс</w:t>
      </w:r>
    </w:p>
    <w:p w:rsidR="004C3208" w:rsidRDefault="004C3208" w:rsidP="003F1A9B">
      <w:pPr>
        <w:pStyle w:val="a4"/>
        <w:spacing w:after="0" w:line="240" w:lineRule="auto"/>
        <w:ind w:left="0"/>
        <w:jc w:val="both"/>
        <w:rPr>
          <w:rFonts w:ascii="Times New Roman" w:hAnsi="Times New Roman" w:cs="Times New Roman"/>
          <w:b/>
          <w:sz w:val="28"/>
          <w:szCs w:val="28"/>
          <w:lang w:val="kk-KZ"/>
        </w:rPr>
      </w:pPr>
    </w:p>
    <w:p w:rsidR="004C3208" w:rsidRPr="004C3208" w:rsidRDefault="004C3208" w:rsidP="003F1A9B">
      <w:pPr>
        <w:pStyle w:val="a4"/>
        <w:spacing w:after="0" w:line="240" w:lineRule="auto"/>
        <w:ind w:left="0"/>
        <w:jc w:val="both"/>
        <w:rPr>
          <w:rFonts w:ascii="Times New Roman" w:hAnsi="Times New Roman" w:cs="Times New Roman"/>
          <w:b/>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QGIS векторлық деректерді оқу және жазу үшін ESRI shape, MapInfo (MIF, TAB), Keyhole Markup Language (KML), GeoJSON, ESRI Personal GeoDatabase, AutoCAD DXF және басқа да көптеген форматтармен жұмыс істеуге мүмкіндік беретін OGR кітапханасын пайдаланады. Сондай-ақ, векторлық деректерді тікелей мұрағаттардан (zip, tar.gz).</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lastRenderedPageBreak/>
        <w:t>QGIS OGR кітапханасы қолдайтын көптеген форматтардың векторлық деректерімен жұмыс істейді, мысалы, ESRI shape-файлдары, MapInfo MIF (алмасу форматы) және MapInfo TAB ("туған" пішімі). QGIS арнайы модульдің көмегімен PostgreSQL деректер базасында сақталған PostGIS қабаттарын қолдайды. Басқа деректер типтерімен жұмыс (мысалы, бөлгіш мәтін) Қосымша модульдер арқылы жүргізіледі. Бұл тарауда ESRI ѕһарефайлдармен, PostGIS және SpatiaLite қабаттарымен жұмыс істеу қалай сипатталады. QGIS функциясының көпшілігі (идентификация, таңдау, қол қою және атрибутивті ақпаратпен жұмыс істеу) әртүрлі векторлық деректер көздерімен бірдей жақсы жұмыс істейді. Бұл QGIS ерекшелігі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Векторлық деректер (shape-файлдар, PostG</w:t>
      </w:r>
      <w:r>
        <w:rPr>
          <w:rFonts w:ascii="Times New Roman" w:hAnsi="Times New Roman" w:cs="Times New Roman"/>
          <w:sz w:val="28"/>
          <w:szCs w:val="28"/>
          <w:lang w:val="kk-KZ"/>
        </w:rPr>
        <w:t xml:space="preserve">IS және SpatiaLite қабаттары) </w:t>
      </w:r>
      <w:r w:rsidRPr="004C3208">
        <w:rPr>
          <w:rFonts w:ascii="Times New Roman" w:hAnsi="Times New Roman" w:cs="Times New Roman"/>
          <w:sz w:val="28"/>
          <w:szCs w:val="28"/>
          <w:lang w:val="kk-KZ"/>
        </w:rPr>
        <w:t>ГАЖ ортасында нүктелер, полилиндер және полигондар түрінде ұсынылуы мүмкін қоршаған әлем объектілері туралы маңызды ақпарат көзі. Сонымен қатар, QGIS векторлық қабаттарды құру, топологияны қолдау, мәліметтерді атрибутивтік құраушы қалыптастыру, сондай-ақ атрибуттар негізінде векторлық қабаттарды визуализациялау (сурет салу) мүмкіндігін береді.</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r w:rsidRPr="004C3208">
        <w:rPr>
          <w:rFonts w:ascii="Times New Roman" w:hAnsi="Times New Roman" w:cs="Times New Roman"/>
          <w:sz w:val="28"/>
          <w:szCs w:val="28"/>
          <w:lang w:val="kk-KZ"/>
        </w:rPr>
        <w:t>Сұрақтар:</w:t>
      </w:r>
    </w:p>
    <w:p w:rsidR="004C3208" w:rsidRPr="004C3208" w:rsidRDefault="004C3208" w:rsidP="003F1A9B">
      <w:pPr>
        <w:spacing w:after="0" w:line="240" w:lineRule="auto"/>
        <w:ind w:firstLine="709"/>
        <w:jc w:val="both"/>
        <w:rPr>
          <w:rFonts w:ascii="Times New Roman" w:hAnsi="Times New Roman" w:cs="Times New Roman"/>
          <w:sz w:val="28"/>
          <w:szCs w:val="28"/>
          <w:lang w:val="kk-KZ"/>
        </w:rPr>
      </w:pPr>
    </w:p>
    <w:p w:rsidR="004C3208" w:rsidRPr="003F1A9B" w:rsidRDefault="003F1A9B" w:rsidP="003F1A9B">
      <w:pPr>
        <w:spacing w:after="0" w:line="240" w:lineRule="auto"/>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 xml:space="preserve">1. </w:t>
      </w:r>
      <w:r w:rsidR="004C3208" w:rsidRPr="003F1A9B">
        <w:rPr>
          <w:rFonts w:ascii="Times New Roman" w:hAnsi="Times New Roman" w:cs="Times New Roman"/>
          <w:sz w:val="28"/>
          <w:szCs w:val="28"/>
          <w:lang w:val="kk-KZ"/>
        </w:rPr>
        <w:t>Векторлық форматтардың түрлері.</w:t>
      </w:r>
    </w:p>
    <w:p w:rsidR="004C3208" w:rsidRDefault="004C3208" w:rsidP="003F1A9B">
      <w:pPr>
        <w:pStyle w:val="a4"/>
        <w:spacing w:after="0" w:line="240" w:lineRule="auto"/>
        <w:ind w:left="0"/>
        <w:jc w:val="both"/>
        <w:rPr>
          <w:rFonts w:ascii="Times New Roman" w:hAnsi="Times New Roman" w:cs="Times New Roman"/>
          <w:sz w:val="28"/>
          <w:szCs w:val="28"/>
          <w:lang w:val="kk-KZ"/>
        </w:rPr>
      </w:pPr>
    </w:p>
    <w:p w:rsidR="0099010D" w:rsidRDefault="0099010D" w:rsidP="003F1A9B">
      <w:pPr>
        <w:pStyle w:val="a4"/>
        <w:numPr>
          <w:ilvl w:val="2"/>
          <w:numId w:val="4"/>
        </w:numPr>
        <w:spacing w:after="0" w:line="240" w:lineRule="auto"/>
        <w:ind w:left="0"/>
        <w:jc w:val="center"/>
        <w:rPr>
          <w:rFonts w:ascii="Times New Roman" w:hAnsi="Times New Roman" w:cs="Times New Roman"/>
          <w:b/>
          <w:sz w:val="28"/>
          <w:szCs w:val="28"/>
          <w:lang w:val="kk-KZ"/>
        </w:rPr>
      </w:pPr>
      <w:r w:rsidRPr="0099010D">
        <w:rPr>
          <w:rFonts w:ascii="Times New Roman" w:hAnsi="Times New Roman" w:cs="Times New Roman"/>
          <w:b/>
          <w:sz w:val="28"/>
          <w:szCs w:val="28"/>
          <w:lang w:val="kk-KZ"/>
        </w:rPr>
        <w:t>Растрлық мәліметтермен жұмыс</w:t>
      </w:r>
    </w:p>
    <w:p w:rsidR="00A02711" w:rsidRDefault="00A02711" w:rsidP="003F1A9B">
      <w:pPr>
        <w:spacing w:after="0" w:line="240" w:lineRule="auto"/>
        <w:jc w:val="both"/>
        <w:rPr>
          <w:rFonts w:ascii="Times New Roman" w:hAnsi="Times New Roman" w:cs="Times New Roman"/>
          <w:b/>
          <w:sz w:val="28"/>
          <w:szCs w:val="28"/>
          <w:lang w:val="kk-KZ"/>
        </w:rPr>
      </w:pPr>
    </w:p>
    <w:p w:rsidR="00A02711" w:rsidRPr="00A02711" w:rsidRDefault="00A02711" w:rsidP="003F1A9B">
      <w:pPr>
        <w:spacing w:after="0" w:line="240" w:lineRule="auto"/>
        <w:jc w:val="both"/>
        <w:rPr>
          <w:rFonts w:ascii="Times New Roman" w:hAnsi="Times New Roman" w:cs="Times New Roman"/>
          <w:b/>
          <w:sz w:val="28"/>
          <w:szCs w:val="28"/>
          <w:lang w:val="kk-KZ"/>
        </w:rPr>
      </w:pP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Бұл деректерді Arc/Info Binary Grid, Arc/Info ASCII Grid, GeoTIFF, Erdas Imagine және т.б. форматтарда ашуға мүмкіндік береді. Сондай-ақ, растрлық деректерді zip және gzip мұрағаттарынан тікелей жүктеуге болады.</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ГАЖ-дағы растрлық деректер жер бетінің әртүрлі сипаттамалары туралы ақпаратты қамтитын дискретті ұяшықтардың (пиксельдердің) матрицасын білдіреді (дискретті де, континуалды де). Растрлық мәліметтердің типтік мысалдары Жерді қашықтықтан зондтау деректері (космосуреттер), геокеңістіктік талдау және модельдеу нәтижелері (рельефтің сандық модельдері, морфометриялық параметрлер) болып табылады. Векторлық деректерге қарағанда растрларда әрбір ұяшық үшін байланысқан деректер қоры (атрибутивтік кесте) жоқ. Олар пиксель рұқсатымен және бастапқы бұрыштың X, Y координаталарымен (әдетте, төменгі сол жақ) геокодталады, олардың негізінде қабаттың толық қамтылуы есептеледі. Бұл QGIS деректерді картада дұрыс орналастыруға мүмкіндік береді. QGIS байланыстыру туралы ақпарат ретінде тікелей файлда (мысалы, GeoTIFF) немесе сыртқы байланыстыру файлында (т.наз. (world-файлда). Растр қасиеттері</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lastRenderedPageBreak/>
        <w:t xml:space="preserve">Растрлық қабатты жүктегеннен кейін, оның қасиеттерін зерттеуге және оларды қабаттың контекстік мәзірі арқылы немесе растр қасиеттерінің диалогы арқылы басқаруға болады. </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Сұрақтар:</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p>
    <w:p w:rsidR="0099010D" w:rsidRPr="0099010D" w:rsidRDefault="0099010D" w:rsidP="003F1A9B">
      <w:pPr>
        <w:pStyle w:val="a4"/>
        <w:numPr>
          <w:ilvl w:val="0"/>
          <w:numId w:val="5"/>
        </w:numPr>
        <w:spacing w:after="0" w:line="240" w:lineRule="auto"/>
        <w:ind w:left="0"/>
        <w:jc w:val="center"/>
        <w:rPr>
          <w:rFonts w:ascii="Times New Roman" w:hAnsi="Times New Roman" w:cs="Times New Roman"/>
          <w:sz w:val="28"/>
          <w:szCs w:val="28"/>
          <w:lang w:val="kk-KZ"/>
        </w:rPr>
      </w:pPr>
      <w:r w:rsidRPr="0099010D">
        <w:rPr>
          <w:rFonts w:ascii="Times New Roman" w:hAnsi="Times New Roman" w:cs="Times New Roman"/>
          <w:sz w:val="28"/>
          <w:szCs w:val="28"/>
          <w:lang w:val="kk-KZ"/>
        </w:rPr>
        <w:t>QGIS бағдарламасында қандай растрлық деректер бар ?</w:t>
      </w:r>
    </w:p>
    <w:p w:rsidR="0099010D" w:rsidRDefault="0099010D" w:rsidP="003F1A9B">
      <w:pPr>
        <w:spacing w:after="0" w:line="240" w:lineRule="auto"/>
        <w:jc w:val="both"/>
        <w:rPr>
          <w:rFonts w:ascii="Times New Roman" w:hAnsi="Times New Roman" w:cs="Times New Roman"/>
          <w:sz w:val="28"/>
          <w:szCs w:val="28"/>
          <w:lang w:val="kk-KZ"/>
        </w:rPr>
      </w:pPr>
    </w:p>
    <w:p w:rsidR="0099010D" w:rsidRDefault="0099010D" w:rsidP="003F1A9B">
      <w:pPr>
        <w:pStyle w:val="a4"/>
        <w:numPr>
          <w:ilvl w:val="2"/>
          <w:numId w:val="4"/>
        </w:numPr>
        <w:spacing w:after="0" w:line="240" w:lineRule="auto"/>
        <w:ind w:left="0"/>
        <w:jc w:val="center"/>
        <w:rPr>
          <w:rFonts w:ascii="Times New Roman" w:hAnsi="Times New Roman" w:cs="Times New Roman"/>
          <w:b/>
          <w:sz w:val="28"/>
          <w:szCs w:val="28"/>
          <w:lang w:val="kk-KZ"/>
        </w:rPr>
      </w:pPr>
      <w:r w:rsidRPr="0099010D">
        <w:rPr>
          <w:rFonts w:ascii="Times New Roman" w:hAnsi="Times New Roman" w:cs="Times New Roman"/>
          <w:b/>
          <w:sz w:val="28"/>
          <w:szCs w:val="28"/>
          <w:lang w:val="kk-KZ"/>
        </w:rPr>
        <w:t>QGIS интерфейсі</w:t>
      </w:r>
    </w:p>
    <w:p w:rsidR="00A02711" w:rsidRDefault="00A02711" w:rsidP="003F1A9B">
      <w:pPr>
        <w:spacing w:after="0" w:line="240" w:lineRule="auto"/>
        <w:jc w:val="both"/>
        <w:rPr>
          <w:rFonts w:ascii="Times New Roman" w:hAnsi="Times New Roman" w:cs="Times New Roman"/>
          <w:b/>
          <w:sz w:val="28"/>
          <w:szCs w:val="28"/>
          <w:lang w:val="kk-KZ"/>
        </w:rPr>
      </w:pPr>
    </w:p>
    <w:p w:rsidR="003F1A9B" w:rsidRPr="00A02711" w:rsidRDefault="003F1A9B" w:rsidP="003F1A9B">
      <w:pPr>
        <w:spacing w:after="0" w:line="240" w:lineRule="auto"/>
        <w:jc w:val="both"/>
        <w:rPr>
          <w:rFonts w:ascii="Times New Roman" w:hAnsi="Times New Roman" w:cs="Times New Roman"/>
          <w:b/>
          <w:sz w:val="28"/>
          <w:szCs w:val="28"/>
          <w:lang w:val="kk-KZ"/>
        </w:rPr>
      </w:pP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Quantum GIS ( QGIS) - ашық бастапқы коды бар ГАЖ. Қазіргі уақытта QGIS көптеген платформаларда жұмыс істейді: Unix, Windows, және OSX. QGIS Qt құралдарын және C++</w:t>
      </w:r>
      <w:r>
        <w:rPr>
          <w:rFonts w:ascii="Times New Roman" w:hAnsi="Times New Roman" w:cs="Times New Roman"/>
          <w:sz w:val="28"/>
          <w:szCs w:val="28"/>
          <w:lang w:val="kk-KZ"/>
        </w:rPr>
        <w:t xml:space="preserve"> </w:t>
      </w:r>
      <w:r w:rsidRPr="0099010D">
        <w:rPr>
          <w:rFonts w:ascii="Times New Roman" w:hAnsi="Times New Roman" w:cs="Times New Roman"/>
          <w:sz w:val="28"/>
          <w:szCs w:val="28"/>
          <w:lang w:val="kk-KZ"/>
        </w:rPr>
        <w:t>бағдарламалау тілін пайдалана отырып жасалған. Бұл QGIS пайдалану оңай, жағымды және қарапайым графикалық интерфейсі бар дегенді білдіреді.</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QGIS интерфейсі келесі пайдалы және ыңғайлы мүмкіндіктерге ие:</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xml:space="preserve">- Қазіргі уақытта суретті қайталау функциясы; </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Шығарылған карталарды топтастыру мүмкіндігі;</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Бейне көру оңай;</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Орнатылған атрибуттарды іздеу және өзгерту;</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Растрлық және векторлық қабаттардың өзгеруі;</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Координат торына жаңа қабатты қосу;</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Ақпаратты жылдам қосу және жылдам сақтау;</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Пайдаланушының графикалық интерфейсі</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xml:space="preserve">QGIS интерфейсі алты аймаққа бөлінеді: </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xml:space="preserve">1. Негізгі мәзір-стандартты иерархиялық мәзір барлық QGIS функцияларына қатынауды ұсынады. </w:t>
      </w:r>
    </w:p>
    <w:p w:rsid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2. Құралдар панельдері-мәзір сияқты көптеген функцияларға қол жеткізуді қамтамасыз етеді, сондай-ақ картамен жұмыс істеу үшін қосымша құралдардан тұрады. Әрбір Құралдар панелінің орны үшін қалқымалы кеңес бар. Оны алу үшін құралдар тақтасынан тінтуірді ұстап жеткілікті. Сонымен қатар, әрбір құралдар тақтасын мәтіндік мәзірге, Құралдар тақтасына қосуға/жасыруға болады. Әрбір құралдар тақтасы сіздің қажеттіліктеріңізге байланысты жылжуы мүмкін</w:t>
      </w:r>
      <w:r>
        <w:rPr>
          <w:rFonts w:ascii="Times New Roman" w:hAnsi="Times New Roman" w:cs="Times New Roman"/>
          <w:sz w:val="28"/>
          <w:szCs w:val="28"/>
          <w:lang w:val="kk-KZ"/>
        </w:rPr>
        <w:t>.</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xml:space="preserve">3. Қабаттарды басқару панелі-бұл әртүрлі көздерден (растрлық және векторлық файлдардан, кеңістіктік деректер қорының кестелерінен, GPS мәліметтерінен, WMS/ WFS қабаттарынан, мәтіндік файлдардан және т. б.) растрлық және векторлық қабаттардың жиынтығы. қосу/ құру/жою үшін жауап береді. </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xml:space="preserve">4. Аңыз-жобаның барлық қабаттарының тізімін қамтиды. Әрбір аңыз элементінің жалаушасы қабатты көрсету немесе жасыру үшін пайдаланылады, ал олардың аңыздары картада көрсету тәртібін анықтайды. Қабаттарды топтарға біріктіруге болады, соның ішінде салынған, күрделі </w:t>
      </w:r>
      <w:r w:rsidRPr="0099010D">
        <w:rPr>
          <w:rFonts w:ascii="Times New Roman" w:hAnsi="Times New Roman" w:cs="Times New Roman"/>
          <w:sz w:val="28"/>
          <w:szCs w:val="28"/>
          <w:lang w:val="kk-KZ"/>
        </w:rPr>
        <w:lastRenderedPageBreak/>
        <w:t xml:space="preserve">иерархияны құру және деректерді ұйымдастырудың жеке логикасын құру. Ctrl пернелерін қысқанда бірнеше қабаттарды немесе топтарды бір уақытта бөлуге болады. Тінтуірдің оң жақ батырмасын қабатқа басқан кезде мазмұны қабаттың түрімен (растр немесе вектор) анықталатын мәтіндік мәзірге кіруге болады. </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5. Карта аймағы QGIS қай аймақта көрсетілетін қабаттарды жүктеуге байланысты. Карта терезесінде деректерді панорамалау (айналдыру, картаны көрсету фокусын басқа аймаққа жылжыту) және масштабтау</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 xml:space="preserve">6. Күй жолағы-ағымдағы орынды (мысалы, метрде немесе ондық градустарда) карта терезесінде қозғалғанда, тінтуір жүгіргі картасының координаттарында көрсетеді. </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Сұрақтар:</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1. QGIS интерфейсі қандай мүмкіндіктер бар?</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2. QGIS бағдарламасы интерфейс аймағы</w:t>
      </w:r>
    </w:p>
    <w:p w:rsid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3. Бағдарлама қандай платформаларда жұмыс істейді?</w:t>
      </w:r>
    </w:p>
    <w:p w:rsidR="0099010D" w:rsidRDefault="0099010D" w:rsidP="003F1A9B">
      <w:pPr>
        <w:spacing w:after="0" w:line="240" w:lineRule="auto"/>
        <w:ind w:firstLine="709"/>
        <w:jc w:val="both"/>
        <w:rPr>
          <w:rFonts w:ascii="Times New Roman" w:hAnsi="Times New Roman" w:cs="Times New Roman"/>
          <w:sz w:val="28"/>
          <w:szCs w:val="28"/>
          <w:lang w:val="kk-KZ"/>
        </w:rPr>
      </w:pPr>
    </w:p>
    <w:p w:rsidR="0099010D" w:rsidRPr="0099010D" w:rsidRDefault="0099010D" w:rsidP="003F1A9B">
      <w:pPr>
        <w:spacing w:after="0" w:line="240" w:lineRule="auto"/>
        <w:ind w:firstLine="708"/>
        <w:jc w:val="center"/>
        <w:rPr>
          <w:rFonts w:ascii="Times New Roman" w:hAnsi="Times New Roman" w:cs="Times New Roman"/>
          <w:b/>
          <w:sz w:val="28"/>
          <w:szCs w:val="28"/>
          <w:lang w:val="kk-KZ"/>
        </w:rPr>
      </w:pPr>
      <w:r w:rsidRPr="0099010D">
        <w:rPr>
          <w:rFonts w:ascii="Times New Roman" w:hAnsi="Times New Roman" w:cs="Times New Roman"/>
          <w:b/>
          <w:sz w:val="28"/>
          <w:szCs w:val="28"/>
          <w:lang w:val="kk-KZ"/>
        </w:rPr>
        <w:t>1.5.6 Карталарды өңдеу кезіндегі бағдарламадағы қосымша функциялар</w:t>
      </w:r>
    </w:p>
    <w:p w:rsidR="0099010D" w:rsidRDefault="0099010D" w:rsidP="003F1A9B">
      <w:pPr>
        <w:spacing w:after="0" w:line="240" w:lineRule="auto"/>
        <w:ind w:firstLine="709"/>
        <w:jc w:val="both"/>
        <w:rPr>
          <w:rFonts w:ascii="Times New Roman" w:hAnsi="Times New Roman" w:cs="Times New Roman"/>
          <w:sz w:val="28"/>
          <w:szCs w:val="28"/>
          <w:lang w:val="kk-KZ"/>
        </w:rPr>
      </w:pPr>
    </w:p>
    <w:p w:rsidR="00A02711" w:rsidRPr="0099010D" w:rsidRDefault="00A02711" w:rsidP="003F1A9B">
      <w:pPr>
        <w:spacing w:after="0" w:line="240" w:lineRule="auto"/>
        <w:ind w:firstLine="709"/>
        <w:jc w:val="both"/>
        <w:rPr>
          <w:rFonts w:ascii="Times New Roman" w:hAnsi="Times New Roman" w:cs="Times New Roman"/>
          <w:sz w:val="28"/>
          <w:szCs w:val="28"/>
          <w:lang w:val="kk-KZ"/>
        </w:rPr>
      </w:pP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Цифрлау-ГАЖ-маман кездесетін ең көп таралған міндеттердің бірі. ГАЖ-да жұмыс уақытының көп бөлігі одан әрі талдау үшін векторлық қабаттарды құру үшін растрлық деректерді цифрлауға жұмсалады. QGIS цифрлау және өңдеу үшін қуатты экрандық мүмкіндіктері бар</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r w:rsidRPr="0099010D">
        <w:rPr>
          <w:rFonts w:ascii="Times New Roman" w:hAnsi="Times New Roman" w:cs="Times New Roman"/>
          <w:sz w:val="28"/>
          <w:szCs w:val="28"/>
          <w:lang w:val="kk-KZ"/>
        </w:rPr>
        <w:t>Сұрақтар:</w:t>
      </w:r>
    </w:p>
    <w:p w:rsidR="0099010D" w:rsidRPr="0099010D" w:rsidRDefault="0099010D" w:rsidP="003F1A9B">
      <w:pPr>
        <w:spacing w:after="0" w:line="240" w:lineRule="auto"/>
        <w:ind w:firstLine="709"/>
        <w:jc w:val="both"/>
        <w:rPr>
          <w:rFonts w:ascii="Times New Roman" w:hAnsi="Times New Roman" w:cs="Times New Roman"/>
          <w:sz w:val="28"/>
          <w:szCs w:val="28"/>
          <w:lang w:val="kk-KZ"/>
        </w:rPr>
      </w:pPr>
    </w:p>
    <w:p w:rsidR="0099010D" w:rsidRPr="0099010D" w:rsidRDefault="003F1A9B" w:rsidP="003F1A9B">
      <w:pPr>
        <w:pStyle w:val="a4"/>
        <w:spacing w:after="0" w:line="240" w:lineRule="auto"/>
        <w:ind w:left="0"/>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0099010D" w:rsidRPr="0099010D">
        <w:rPr>
          <w:rFonts w:ascii="Times New Roman" w:hAnsi="Times New Roman" w:cs="Times New Roman"/>
          <w:sz w:val="28"/>
          <w:szCs w:val="28"/>
          <w:lang w:val="kk-KZ"/>
        </w:rPr>
        <w:t>Карталарды цифрлау процесі қалай жүргізіледі?</w:t>
      </w:r>
    </w:p>
    <w:p w:rsidR="0099010D" w:rsidRDefault="0099010D" w:rsidP="003F1A9B">
      <w:pPr>
        <w:pStyle w:val="a4"/>
        <w:spacing w:after="0" w:line="240" w:lineRule="auto"/>
        <w:ind w:left="0"/>
        <w:jc w:val="both"/>
        <w:rPr>
          <w:rFonts w:ascii="Times New Roman" w:hAnsi="Times New Roman" w:cs="Times New Roman"/>
          <w:sz w:val="28"/>
          <w:szCs w:val="28"/>
          <w:lang w:val="kk-KZ"/>
        </w:rPr>
      </w:pPr>
    </w:p>
    <w:p w:rsidR="0099010D" w:rsidRPr="00A02711" w:rsidRDefault="0099010D" w:rsidP="003F1A9B">
      <w:pPr>
        <w:pStyle w:val="a4"/>
        <w:numPr>
          <w:ilvl w:val="2"/>
          <w:numId w:val="6"/>
        </w:numPr>
        <w:spacing w:after="0" w:line="240" w:lineRule="auto"/>
        <w:ind w:left="0"/>
        <w:jc w:val="center"/>
        <w:rPr>
          <w:rFonts w:ascii="Times New Roman" w:hAnsi="Times New Roman" w:cs="Times New Roman"/>
          <w:b/>
          <w:sz w:val="28"/>
          <w:szCs w:val="28"/>
          <w:lang w:val="kk-KZ"/>
        </w:rPr>
      </w:pPr>
      <w:r w:rsidRPr="00A02711">
        <w:rPr>
          <w:rFonts w:ascii="Times New Roman" w:hAnsi="Times New Roman" w:cs="Times New Roman"/>
          <w:b/>
          <w:sz w:val="28"/>
          <w:szCs w:val="28"/>
          <w:lang w:val="kk-KZ"/>
        </w:rPr>
        <w:t>QGIS модульдері</w:t>
      </w:r>
    </w:p>
    <w:p w:rsidR="003F1A9B" w:rsidRDefault="003F1A9B" w:rsidP="003F1A9B">
      <w:pPr>
        <w:spacing w:after="0" w:line="240" w:lineRule="auto"/>
        <w:jc w:val="both"/>
        <w:rPr>
          <w:rFonts w:ascii="Times New Roman" w:hAnsi="Times New Roman" w:cs="Times New Roman"/>
          <w:b/>
          <w:sz w:val="28"/>
          <w:szCs w:val="28"/>
          <w:lang w:val="kk-KZ"/>
        </w:rPr>
      </w:pPr>
    </w:p>
    <w:p w:rsidR="00C97D66" w:rsidRPr="00C97D66" w:rsidRDefault="00C97D66" w:rsidP="003F1A9B">
      <w:pPr>
        <w:spacing w:after="0" w:line="240" w:lineRule="auto"/>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 Бөлгіші бар мәтін қабатын қосу (X, y координаттары бар мәтіндік файлдарды жүктейді және шығарады)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2. Координаттарды басып алу (әр түрлі координаттар жүйелерінде тінтуір координаттарын алады)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3. Безендіру (авторлық құқық белгісі, солтүстікке көрсеткі, ауқымды сызғыш)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4. Диаграмма салу (векторлық қабаттарға диаграмма салу)</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5. Dxf2Shp түрлендіру (dxf файлдарын shape файлына түрлендіру)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6. GPS құралдары (GPS деректерді жүктеу және импорттау)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7. GRASS (GRASS ГАЖ қолдау)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lastRenderedPageBreak/>
        <w:t xml:space="preserve">8. GDAL растрларын байлау (растрларды географиялық байлау)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9. Интерполяция модулі (векторлық мәліметтердің интерполяциясы ))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10. Mapserver (QGIS жобасын MapServer файлына экспорттау)</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11. OGR қабаттарын түрлендіргіш (векторлық деректерді OGR кітапханасы қолдайтын форматтарға түрлендіру)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12. OpenStreetMap модулі (OpenStreetMap деректерді қарау және өңдеу)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13. Oracle Spatial GeoRaster деректеріне кіру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14. Python модульдерін орнатушы (QGIS модульдерін жүктеу және орнату)</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15. Жылдам басып шығару (ең төменгі параметрлер бар картаны басып шығару)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16. Морфометриялық талдау (өсімдік қабаттарын морфометриялық талдау)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17. SPIT (PostgreSQL/PostGIS файлдарын импорттау құралы)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18. WFS модулі (WFS қабаттарын жүктеу)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19. eVIS (оқиғаларды визуализациялау құралы—векторлық нысандармен байланысты суреттерді көрсету)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20. ftools (векторлық деректерді басқаруға және оларды талдауға арналған құралдар)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21. Python консолі (бағдарламаның өзінен QGIS әзірлеу ортасына кіру)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22. GDAL құралдары. </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Сұрақтар:</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p>
    <w:p w:rsidR="0099010D" w:rsidRPr="003F1A9B" w:rsidRDefault="003F1A9B" w:rsidP="003F1A9B">
      <w:pPr>
        <w:spacing w:after="0" w:line="240" w:lineRule="auto"/>
        <w:jc w:val="both"/>
        <w:rPr>
          <w:rFonts w:ascii="Times New Roman" w:hAnsi="Times New Roman" w:cs="Times New Roman"/>
          <w:sz w:val="28"/>
          <w:szCs w:val="28"/>
          <w:lang w:val="kk-KZ"/>
        </w:rPr>
      </w:pPr>
      <w:r w:rsidRPr="003F1A9B">
        <w:rPr>
          <w:rFonts w:ascii="Times New Roman" w:hAnsi="Times New Roman" w:cs="Times New Roman"/>
          <w:sz w:val="28"/>
          <w:szCs w:val="28"/>
          <w:lang w:val="kk-KZ"/>
        </w:rPr>
        <w:t xml:space="preserve">1. </w:t>
      </w:r>
      <w:r w:rsidR="00C97D66" w:rsidRPr="003F1A9B">
        <w:rPr>
          <w:rFonts w:ascii="Times New Roman" w:hAnsi="Times New Roman" w:cs="Times New Roman"/>
          <w:sz w:val="28"/>
          <w:szCs w:val="28"/>
          <w:lang w:val="kk-KZ"/>
        </w:rPr>
        <w:t>QGIS бағдарламасының негізгі модульдерінің функциялары.</w:t>
      </w:r>
    </w:p>
    <w:p w:rsidR="00C97D66" w:rsidRDefault="00C97D66" w:rsidP="003F1A9B">
      <w:pPr>
        <w:spacing w:after="0" w:line="240" w:lineRule="auto"/>
        <w:jc w:val="both"/>
        <w:rPr>
          <w:rFonts w:ascii="Times New Roman" w:hAnsi="Times New Roman" w:cs="Times New Roman"/>
          <w:sz w:val="28"/>
          <w:szCs w:val="28"/>
          <w:lang w:val="kk-KZ"/>
        </w:rPr>
      </w:pPr>
    </w:p>
    <w:p w:rsidR="00C97D66" w:rsidRPr="00A02711" w:rsidRDefault="00C97D66" w:rsidP="003F1A9B">
      <w:pPr>
        <w:pStyle w:val="a4"/>
        <w:numPr>
          <w:ilvl w:val="2"/>
          <w:numId w:val="7"/>
        </w:numPr>
        <w:spacing w:after="0" w:line="240" w:lineRule="auto"/>
        <w:ind w:left="0"/>
        <w:jc w:val="center"/>
        <w:rPr>
          <w:rFonts w:ascii="Times New Roman" w:hAnsi="Times New Roman" w:cs="Times New Roman"/>
          <w:b/>
          <w:sz w:val="28"/>
          <w:szCs w:val="28"/>
          <w:lang w:val="kk-KZ"/>
        </w:rPr>
      </w:pPr>
      <w:r w:rsidRPr="00A02711">
        <w:rPr>
          <w:rFonts w:ascii="Times New Roman" w:hAnsi="Times New Roman" w:cs="Times New Roman"/>
          <w:b/>
          <w:sz w:val="28"/>
          <w:szCs w:val="28"/>
          <w:lang w:val="kk-KZ"/>
        </w:rPr>
        <w:t>Тақырыптық карталарды жасау</w:t>
      </w:r>
    </w:p>
    <w:p w:rsidR="00A02711" w:rsidRDefault="00A02711" w:rsidP="003F1A9B">
      <w:pPr>
        <w:spacing w:after="0" w:line="240" w:lineRule="auto"/>
        <w:jc w:val="both"/>
        <w:rPr>
          <w:rFonts w:ascii="Times New Roman" w:hAnsi="Times New Roman" w:cs="Times New Roman"/>
          <w:b/>
          <w:sz w:val="28"/>
          <w:szCs w:val="28"/>
          <w:lang w:val="kk-KZ"/>
        </w:rPr>
      </w:pPr>
    </w:p>
    <w:p w:rsidR="003F1A9B" w:rsidRPr="00A02711" w:rsidRDefault="003F1A9B" w:rsidP="003F1A9B">
      <w:pPr>
        <w:spacing w:after="0" w:line="240" w:lineRule="auto"/>
        <w:jc w:val="both"/>
        <w:rPr>
          <w:rFonts w:ascii="Times New Roman" w:hAnsi="Times New Roman" w:cs="Times New Roman"/>
          <w:b/>
          <w:sz w:val="28"/>
          <w:szCs w:val="28"/>
          <w:lang w:val="kk-KZ"/>
        </w:rPr>
      </w:pP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Тақырыптық карталарда жер қыртысының құрылысы, табиғи ресурстардың орналасуы, халықтың орналасуы, ауа райы және т.б. туралы мәліметтер бар.</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Изолин карталарында нүктелерді белгілі бір элементтің бірдей өлшемімен қосатын сызықтардың әртүрлі түрлері кеңінен қолданылады.</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Әдетте тақырыптық карта жалпы географиямен салыстырғанда құбылыстардың тар шеңберін бейнелейді. Бірақ тақырыптық карталарда көрсетілген құбылыстардың ерекшеліктерін ашу өте кең болуы мүмкін. Әсіресе бұл айырмашылық ұсақ масштабты жалпы географиялық және тақырыптық карталарда көрінеді.</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Тақырыптық карталарда, ең алдымен, картографияланатын құбылыстардың кеңістіктік орналасуы бейнеленген. Бір жағдайларда, бұл ретте картада құбылыс таралған жер бетінің бір бөлігін сызықтық шартты белгімен тікелей шектейді. Басқа жағдайларда орналастыру жанама көрінеді. Егер құбылыс жинақы алаңды иеленбесе, ал Елеулі кеңістікте шашыраған </w:t>
      </w:r>
      <w:r w:rsidRPr="00C97D66">
        <w:rPr>
          <w:rFonts w:ascii="Times New Roman" w:hAnsi="Times New Roman" w:cs="Times New Roman"/>
          <w:sz w:val="28"/>
          <w:szCs w:val="28"/>
          <w:lang w:val="kk-KZ"/>
        </w:rPr>
        <w:lastRenderedPageBreak/>
        <w:t>болса, қандай да бір құбылыстардың бойында шоғырланған немесе тек үлкен аумақтарда ғана байқалатын болса, тақырыптық карталарда орналастырудың осы ерекшеліктері де берілуі мүмкін.</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Картаны жасау-бұл кез келген орташа статистикалық адам осы картаны оқи алатындай етіп қағаз парағындағы карта элементтерін ұйымдастыру процесі. Көбінесе карталар презентациялар мен есептер үшін жасайды, онда тыңдаушылар немесе оқырмандар саясат, қарапайым азаматтар немесе геоақпараттық жүйелер саласында дайындығы жоқ адамдар болып табылады. Сондықтан карта кез келген кеңістіктік ақпаратты беруде тиімді болуы тиіс. Картаның негізгі элементтері: карта атауы, картографиялық сурет, аңыз, Солтүстік көрсеткі, ауқымды сызғыш, қосымша ақпарат және карта рамкасы</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Географиялық ақпараттық жүйелерді қолдану салаларының бірі картография, соның ішінде баспа карталарын жасау болып табылады. QGIS символикасы мен қолдарының икемді жүйесі, функционалдық және ыңғайлы макеттер редакторы кез келген күрделіліктегі әдемі карталарды жасауға мүмкіндік береді. QGIS - те жасалған дайын карталардың мысалдарын арнайы Flickr тобында көруге болады. QGIS баспа карталарын жасау үшін "макеттер" (бұрын "құрастыру") қолданылады. Макет редакторының интерфейсі алдымен қызықты емес және тіпті шатасып көрінуі мүмкін, бірақ бай функционал оны түсіну керек.</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Іс жүзінде кез келген карта бірнеше негізгі элементтерден тұрады:</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1. тақырып — әдетте, пайдаланушы назар аударатын бірінші нәрсе. Тақырып қысқа болуы керек және сонымен қатар картада бейнеленген туралы түсінік беру керек. Кейде екі деңгейлі тақырыптар қолданылады. </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2. аңыз-сіздің картаңызды түсінудің кілті картаның кез келген пайдаланушысына оны "оқуға" мүмкіндік беруі керек. </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3. масштаб - әдетте ірі және орташа масштабты карталарда көрсетіледі, әсіресе, егер оларды өлшеулерді орындау үшін пайдалану ұйғарылса. </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4. түсіндірме мәтін-карта пайдаланушыларына пайдалы болуы мүмкін қосымша ақпаратты қамтиды. </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5. рамка және координат торы-рамка көрсетілген аймақ шеттерін анықтайды</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 xml:space="preserve">картада. Координаттық тор пайдаланушыларды бағдарлауды жеңілдету үшін қолданылады. </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6. бағыт көрсеткіші-әдетте, егер: 1) карта қатаң солтүстікке бағытталмаған болса және 2) картада аудиторияға таныс емес аумақ бейнеленген болса.</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Сұрақтар:</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1. Тақырыптық карта дегеніміз не?</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2. Тақырыптық картаны құру тәртібі.</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3. Тақырыптық карталардың түрлері.</w:t>
      </w:r>
    </w:p>
    <w:p w:rsidR="003F1A9B"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sz w:val="28"/>
          <w:szCs w:val="28"/>
          <w:lang w:val="kk-KZ"/>
        </w:rPr>
        <w:t>4. Картаның негізгі элементтері.</w:t>
      </w:r>
    </w:p>
    <w:p w:rsidR="00C97D66" w:rsidRPr="00D27178" w:rsidRDefault="00994980" w:rsidP="003F1A9B">
      <w:pPr>
        <w:spacing w:after="0" w:line="240" w:lineRule="auto"/>
        <w:ind w:firstLine="708"/>
        <w:jc w:val="center"/>
        <w:rPr>
          <w:rFonts w:ascii="Times New Roman" w:hAnsi="Times New Roman" w:cs="Times New Roman"/>
          <w:sz w:val="28"/>
          <w:szCs w:val="28"/>
          <w:lang w:val="kk-KZ"/>
        </w:rPr>
      </w:pPr>
      <w:r w:rsidRPr="003F1A9B">
        <w:rPr>
          <w:rFonts w:ascii="Times New Roman" w:hAnsi="Times New Roman" w:cs="Times New Roman"/>
          <w:sz w:val="28"/>
          <w:szCs w:val="28"/>
          <w:lang w:val="kk-KZ"/>
        </w:rPr>
        <w:lastRenderedPageBreak/>
        <w:t>ӘДЕБИЕТТЕР ТІЗІМІ</w:t>
      </w:r>
    </w:p>
    <w:p w:rsidR="003F1A9B" w:rsidRDefault="003F1A9B" w:rsidP="003F1A9B">
      <w:pPr>
        <w:spacing w:after="0" w:line="240" w:lineRule="auto"/>
        <w:ind w:firstLine="708"/>
        <w:jc w:val="both"/>
        <w:rPr>
          <w:rFonts w:ascii="Times New Roman" w:hAnsi="Times New Roman" w:cs="Times New Roman"/>
          <w:sz w:val="28"/>
          <w:szCs w:val="28"/>
          <w:lang w:val="kk-KZ"/>
        </w:rPr>
      </w:pPr>
    </w:p>
    <w:p w:rsidR="004C3208" w:rsidRDefault="00C97D66" w:rsidP="003F1A9B">
      <w:pPr>
        <w:spacing w:after="0" w:line="240" w:lineRule="auto"/>
        <w:ind w:firstLine="708"/>
        <w:jc w:val="center"/>
        <w:rPr>
          <w:rFonts w:ascii="Times New Roman" w:hAnsi="Times New Roman" w:cs="Times New Roman"/>
          <w:sz w:val="28"/>
          <w:szCs w:val="28"/>
          <w:lang w:val="kk-KZ"/>
        </w:rPr>
      </w:pPr>
      <w:r w:rsidRPr="00C97D66">
        <w:rPr>
          <w:rFonts w:ascii="Times New Roman" w:hAnsi="Times New Roman" w:cs="Times New Roman"/>
          <w:sz w:val="28"/>
          <w:szCs w:val="28"/>
          <w:lang w:val="kk-KZ"/>
        </w:rPr>
        <w:t>Негізгі әдебиет</w:t>
      </w:r>
      <w:r>
        <w:rPr>
          <w:rFonts w:ascii="Times New Roman" w:hAnsi="Times New Roman" w:cs="Times New Roman"/>
          <w:sz w:val="28"/>
          <w:szCs w:val="28"/>
          <w:lang w:val="kk-KZ"/>
        </w:rPr>
        <w:t>тер</w:t>
      </w:r>
    </w:p>
    <w:p w:rsidR="00C97D66" w:rsidRPr="003F1A9B" w:rsidRDefault="00C97D66" w:rsidP="003F1A9B">
      <w:pPr>
        <w:spacing w:after="0" w:line="240" w:lineRule="auto"/>
        <w:ind w:firstLine="709"/>
        <w:jc w:val="both"/>
        <w:rPr>
          <w:sz w:val="28"/>
          <w:szCs w:val="28"/>
          <w:lang w:val="kk-KZ"/>
        </w:rPr>
      </w:pP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8" w:history="1">
        <w:r w:rsidR="00C97D66" w:rsidRPr="00C97D66">
          <w:rPr>
            <w:rStyle w:val="a5"/>
            <w:rFonts w:ascii="Times New Roman" w:hAnsi="Times New Roman" w:cs="Times New Roman"/>
            <w:bCs/>
            <w:color w:val="000000" w:themeColor="text1"/>
            <w:sz w:val="28"/>
            <w:szCs w:val="28"/>
            <w:u w:val="none"/>
          </w:rPr>
          <w:t>Топографические работы, виды, содержание и назначение</w:t>
        </w:r>
      </w:hyperlink>
      <w:r w:rsidR="00C97D66" w:rsidRPr="00C97D66">
        <w:rPr>
          <w:rStyle w:val="a5"/>
          <w:rFonts w:ascii="Times New Roman" w:hAnsi="Times New Roman" w:cs="Times New Roman"/>
          <w:bCs/>
          <w:color w:val="000000" w:themeColor="text1"/>
          <w:sz w:val="28"/>
          <w:szCs w:val="28"/>
          <w:u w:val="none"/>
          <w:lang w:val="kk-KZ"/>
        </w:rPr>
        <w:t xml:space="preserve"> -</w:t>
      </w:r>
      <w:r w:rsidR="00C97D66" w:rsidRPr="00C97D66">
        <w:rPr>
          <w:rFonts w:ascii="Times New Roman" w:hAnsi="Times New Roman" w:cs="Times New Roman"/>
          <w:bCs/>
          <w:color w:val="000000" w:themeColor="text1"/>
          <w:sz w:val="28"/>
          <w:szCs w:val="28"/>
          <w:lang w:val="kk-KZ"/>
        </w:rPr>
        <w:t xml:space="preserve"> </w:t>
      </w:r>
      <w:r w:rsidR="00C97D66" w:rsidRPr="00C97D66">
        <w:rPr>
          <w:rStyle w:val="HTML"/>
          <w:rFonts w:ascii="Times New Roman" w:hAnsi="Times New Roman" w:cs="Times New Roman"/>
          <w:color w:val="000000" w:themeColor="text1"/>
          <w:sz w:val="28"/>
          <w:szCs w:val="28"/>
        </w:rPr>
        <w:t>https://geostart.ru</w:t>
      </w:r>
    </w:p>
    <w:p w:rsidR="00C97D66" w:rsidRPr="00C97D66" w:rsidRDefault="00C97D66"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r w:rsidRPr="00C97D66">
        <w:rPr>
          <w:rFonts w:ascii="Times New Roman" w:hAnsi="Times New Roman" w:cs="Times New Roman"/>
          <w:bCs/>
          <w:color w:val="000000" w:themeColor="text1"/>
          <w:sz w:val="28"/>
          <w:szCs w:val="28"/>
        </w:rPr>
        <w:t xml:space="preserve">Применение современных геодезических технологий для </w:t>
      </w:r>
      <w:r w:rsidRPr="00C97D66">
        <w:rPr>
          <w:rFonts w:ascii="Times New Roman" w:hAnsi="Times New Roman" w:cs="Times New Roman"/>
          <w:bCs/>
          <w:color w:val="000000" w:themeColor="text1"/>
          <w:kern w:val="36"/>
          <w:sz w:val="28"/>
          <w:szCs w:val="28"/>
        </w:rPr>
        <w:t>создания крупномасштабных топографических планов</w:t>
      </w:r>
      <w:r w:rsidRPr="00C97D66">
        <w:rPr>
          <w:rFonts w:ascii="Times New Roman" w:hAnsi="Times New Roman" w:cs="Times New Roman"/>
          <w:bCs/>
          <w:color w:val="000000" w:themeColor="text1"/>
          <w:sz w:val="28"/>
          <w:szCs w:val="28"/>
          <w:lang w:val="kk-KZ"/>
        </w:rPr>
        <w:t xml:space="preserve"> - </w:t>
      </w:r>
      <w:r w:rsidRPr="00C97D66">
        <w:rPr>
          <w:rStyle w:val="HTML"/>
          <w:rFonts w:ascii="Times New Roman" w:hAnsi="Times New Roman" w:cs="Times New Roman"/>
          <w:color w:val="000000" w:themeColor="text1"/>
          <w:sz w:val="28"/>
          <w:szCs w:val="28"/>
        </w:rPr>
        <w:t>student.zoomru.ru</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9" w:history="1">
        <w:r w:rsidR="00C97D66" w:rsidRPr="00C97D66">
          <w:rPr>
            <w:rStyle w:val="a5"/>
            <w:rFonts w:ascii="Times New Roman" w:hAnsi="Times New Roman" w:cs="Times New Roman"/>
            <w:bCs/>
            <w:color w:val="000000" w:themeColor="text1"/>
            <w:sz w:val="28"/>
            <w:szCs w:val="28"/>
            <w:u w:val="none"/>
          </w:rPr>
          <w:t>Автоматизация топографо-геодезических работ</w:t>
        </w:r>
      </w:hyperlink>
      <w:r w:rsidR="00C97D66" w:rsidRPr="00C97D66">
        <w:rPr>
          <w:rStyle w:val="a5"/>
          <w:rFonts w:ascii="Times New Roman" w:hAnsi="Times New Roman" w:cs="Times New Roman"/>
          <w:bCs/>
          <w:color w:val="000000" w:themeColor="text1"/>
          <w:sz w:val="28"/>
          <w:szCs w:val="28"/>
          <w:u w:val="none"/>
          <w:lang w:val="kk-KZ"/>
        </w:rPr>
        <w:t xml:space="preserve"> - </w:t>
      </w:r>
      <w:r w:rsidR="00C97D66" w:rsidRPr="00C97D66">
        <w:rPr>
          <w:rStyle w:val="HTML"/>
          <w:rFonts w:ascii="Times New Roman" w:hAnsi="Times New Roman" w:cs="Times New Roman"/>
          <w:color w:val="000000" w:themeColor="text1"/>
          <w:sz w:val="28"/>
          <w:szCs w:val="28"/>
        </w:rPr>
        <w:t>https://otherreferats.allbest.ru</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0" w:history="1">
        <w:r w:rsidR="00C97D66" w:rsidRPr="00C97D66">
          <w:rPr>
            <w:rStyle w:val="a5"/>
            <w:rFonts w:ascii="Times New Roman" w:hAnsi="Times New Roman" w:cs="Times New Roman"/>
            <w:bCs/>
            <w:color w:val="000000" w:themeColor="text1"/>
            <w:sz w:val="28"/>
            <w:szCs w:val="28"/>
            <w:u w:val="none"/>
          </w:rPr>
          <w:t>Технология создания цифровых топографических карт и планов</w:t>
        </w:r>
      </w:hyperlink>
      <w:r w:rsidR="00C97D66" w:rsidRPr="00C97D66">
        <w:rPr>
          <w:rFonts w:ascii="Times New Roman" w:hAnsi="Times New Roman" w:cs="Times New Roman"/>
          <w:bCs/>
          <w:color w:val="000000" w:themeColor="text1"/>
          <w:sz w:val="28"/>
          <w:szCs w:val="28"/>
          <w:lang w:val="kk-KZ"/>
        </w:rPr>
        <w:t xml:space="preserve"> - </w:t>
      </w:r>
      <w:r w:rsidR="00C97D66" w:rsidRPr="00C97D66">
        <w:rPr>
          <w:rStyle w:val="HTML"/>
          <w:rFonts w:ascii="Times New Roman" w:hAnsi="Times New Roman" w:cs="Times New Roman"/>
          <w:color w:val="000000" w:themeColor="text1"/>
          <w:sz w:val="28"/>
          <w:szCs w:val="28"/>
        </w:rPr>
        <w:t>https://gugn.ru</w:t>
      </w:r>
    </w:p>
    <w:p w:rsidR="00C97D66" w:rsidRPr="00C97D66" w:rsidRDefault="00C97D66"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r w:rsidRPr="00C97D66">
        <w:rPr>
          <w:rFonts w:ascii="Times New Roman" w:hAnsi="Times New Roman" w:cs="Times New Roman"/>
          <w:bCs/>
          <w:color w:val="000000" w:themeColor="text1"/>
          <w:sz w:val="28"/>
          <w:szCs w:val="28"/>
        </w:rPr>
        <w:t xml:space="preserve">Создание и пополнение топографических </w:t>
      </w:r>
      <w:r w:rsidRPr="00C97D66">
        <w:rPr>
          <w:rFonts w:ascii="Times New Roman" w:hAnsi="Times New Roman" w:cs="Times New Roman"/>
          <w:color w:val="000000" w:themeColor="text1"/>
          <w:sz w:val="28"/>
          <w:szCs w:val="28"/>
        </w:rPr>
        <w:t>планов и карт с использованием результатов дистанционного зондирования Земли</w:t>
      </w:r>
      <w:r w:rsidRPr="00C97D66">
        <w:rPr>
          <w:rFonts w:ascii="Times New Roman" w:hAnsi="Times New Roman" w:cs="Times New Roman"/>
          <w:bCs/>
          <w:color w:val="000000" w:themeColor="text1"/>
          <w:sz w:val="28"/>
          <w:szCs w:val="28"/>
          <w:lang w:val="kk-KZ"/>
        </w:rPr>
        <w:t xml:space="preserve"> -</w:t>
      </w:r>
      <w:r w:rsidRPr="00C97D66">
        <w:rPr>
          <w:rStyle w:val="HTML"/>
          <w:rFonts w:ascii="Times New Roman" w:hAnsi="Times New Roman" w:cs="Times New Roman"/>
          <w:color w:val="000000" w:themeColor="text1"/>
          <w:sz w:val="28"/>
          <w:szCs w:val="28"/>
        </w:rPr>
        <w:t>gendocs.ru</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1" w:history="1">
        <w:r w:rsidR="00C97D66" w:rsidRPr="00C97D66">
          <w:rPr>
            <w:rStyle w:val="a5"/>
            <w:rFonts w:ascii="Times New Roman" w:hAnsi="Times New Roman" w:cs="Times New Roman"/>
            <w:bCs/>
            <w:color w:val="000000" w:themeColor="text1"/>
            <w:sz w:val="28"/>
            <w:szCs w:val="28"/>
            <w:u w:val="none"/>
          </w:rPr>
          <w:t>MapInfo Professional: назначение и возможности.</w:t>
        </w:r>
      </w:hyperlink>
      <w:r w:rsidR="00C97D66" w:rsidRPr="00C97D66">
        <w:rPr>
          <w:rFonts w:ascii="Times New Roman" w:hAnsi="Times New Roman" w:cs="Times New Roman"/>
          <w:bCs/>
          <w:color w:val="000000" w:themeColor="text1"/>
          <w:sz w:val="28"/>
          <w:szCs w:val="28"/>
        </w:rPr>
        <w:t xml:space="preserve"> </w:t>
      </w:r>
      <w:r w:rsidR="00C97D66" w:rsidRPr="00C97D66">
        <w:rPr>
          <w:rStyle w:val="HTML"/>
          <w:rFonts w:ascii="Times New Roman" w:hAnsi="Times New Roman" w:cs="Times New Roman"/>
          <w:color w:val="000000" w:themeColor="text1"/>
          <w:sz w:val="28"/>
          <w:szCs w:val="28"/>
        </w:rPr>
        <w:t>www.myshared.ru</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2" w:history="1">
        <w:r w:rsidR="00C97D66" w:rsidRPr="00C97D66">
          <w:rPr>
            <w:rStyle w:val="a5"/>
            <w:rFonts w:ascii="Times New Roman" w:hAnsi="Times New Roman" w:cs="Times New Roman"/>
            <w:bCs/>
            <w:color w:val="000000" w:themeColor="text1"/>
            <w:sz w:val="28"/>
            <w:szCs w:val="28"/>
            <w:u w:val="none"/>
          </w:rPr>
          <w:t>Дополнительное программное обеспечение для MapInfo</w:t>
        </w:r>
      </w:hyperlink>
      <w:r w:rsidR="00C97D66" w:rsidRPr="00C97D66">
        <w:rPr>
          <w:rFonts w:ascii="Times New Roman" w:hAnsi="Times New Roman" w:cs="Times New Roman"/>
          <w:bCs/>
          <w:color w:val="000000" w:themeColor="text1"/>
          <w:sz w:val="28"/>
          <w:szCs w:val="28"/>
          <w:lang w:val="kk-KZ"/>
        </w:rPr>
        <w:t xml:space="preserve"> - </w:t>
      </w:r>
      <w:r w:rsidR="00C97D66" w:rsidRPr="00C97D66">
        <w:rPr>
          <w:rStyle w:val="HTML"/>
          <w:rFonts w:ascii="Times New Roman" w:hAnsi="Times New Roman" w:cs="Times New Roman"/>
          <w:color w:val="000000" w:themeColor="text1"/>
          <w:sz w:val="28"/>
          <w:szCs w:val="28"/>
        </w:rPr>
        <w:t>www.softwizard.ru</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3" w:history="1">
        <w:r w:rsidR="00C97D66" w:rsidRPr="00C97D66">
          <w:rPr>
            <w:rStyle w:val="a5"/>
            <w:rFonts w:ascii="Times New Roman" w:hAnsi="Times New Roman" w:cs="Times New Roman"/>
            <w:bCs/>
            <w:color w:val="000000" w:themeColor="text1"/>
            <w:sz w:val="28"/>
            <w:szCs w:val="28"/>
            <w:u w:val="none"/>
          </w:rPr>
          <w:t xml:space="preserve">Руководство по работе с программой </w:t>
        </w:r>
        <w:proofErr w:type="spellStart"/>
        <w:r w:rsidR="00C97D66" w:rsidRPr="00C97D66">
          <w:rPr>
            <w:rStyle w:val="a5"/>
            <w:rFonts w:ascii="Times New Roman" w:hAnsi="Times New Roman" w:cs="Times New Roman"/>
            <w:bCs/>
            <w:color w:val="000000" w:themeColor="text1"/>
            <w:sz w:val="28"/>
            <w:szCs w:val="28"/>
            <w:u w:val="none"/>
          </w:rPr>
          <w:t>Mapinfo</w:t>
        </w:r>
        <w:proofErr w:type="spellEnd"/>
        <w:r w:rsidR="00C97D66" w:rsidRPr="00C97D66">
          <w:rPr>
            <w:rStyle w:val="a5"/>
            <w:rFonts w:ascii="Times New Roman" w:hAnsi="Times New Roman" w:cs="Times New Roman"/>
            <w:bCs/>
            <w:color w:val="000000" w:themeColor="text1"/>
            <w:sz w:val="28"/>
            <w:szCs w:val="28"/>
            <w:u w:val="none"/>
          </w:rPr>
          <w:t xml:space="preserve"> </w:t>
        </w:r>
      </w:hyperlink>
      <w:r w:rsidR="00C97D66" w:rsidRPr="00C97D66">
        <w:rPr>
          <w:rFonts w:ascii="Times New Roman" w:hAnsi="Times New Roman" w:cs="Times New Roman"/>
          <w:bCs/>
          <w:color w:val="000000" w:themeColor="text1"/>
          <w:sz w:val="28"/>
          <w:szCs w:val="28"/>
          <w:lang w:val="kk-KZ"/>
        </w:rPr>
        <w:t>-</w:t>
      </w:r>
      <w:r w:rsidR="00C97D66" w:rsidRPr="00C97D66">
        <w:rPr>
          <w:rStyle w:val="HTML"/>
          <w:rFonts w:ascii="Times New Roman" w:hAnsi="Times New Roman" w:cs="Times New Roman"/>
          <w:color w:val="000000" w:themeColor="text1"/>
          <w:sz w:val="28"/>
          <w:szCs w:val="28"/>
        </w:rPr>
        <w:t>blogzlocal.weebly.com</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4" w:history="1">
        <w:r w:rsidR="00C97D66" w:rsidRPr="00C97D66">
          <w:rPr>
            <w:rStyle w:val="a5"/>
            <w:rFonts w:ascii="Times New Roman" w:hAnsi="Times New Roman" w:cs="Times New Roman"/>
            <w:bCs/>
            <w:color w:val="000000" w:themeColor="text1"/>
            <w:sz w:val="28"/>
            <w:szCs w:val="28"/>
            <w:u w:val="none"/>
          </w:rPr>
          <w:t xml:space="preserve">Обзор программы </w:t>
        </w:r>
        <w:proofErr w:type="spellStart"/>
        <w:r w:rsidR="00C97D66" w:rsidRPr="00C97D66">
          <w:rPr>
            <w:rStyle w:val="a5"/>
            <w:rFonts w:ascii="Times New Roman" w:hAnsi="Times New Roman" w:cs="Times New Roman"/>
            <w:bCs/>
            <w:color w:val="000000" w:themeColor="text1"/>
            <w:sz w:val="28"/>
            <w:szCs w:val="28"/>
            <w:u w:val="none"/>
          </w:rPr>
          <w:t>AutoCAD</w:t>
        </w:r>
        <w:proofErr w:type="spellEnd"/>
        <w:r w:rsidR="00C97D66" w:rsidRPr="00C97D66">
          <w:rPr>
            <w:rStyle w:val="a5"/>
            <w:rFonts w:ascii="Times New Roman" w:hAnsi="Times New Roman" w:cs="Times New Roman"/>
            <w:bCs/>
            <w:color w:val="000000" w:themeColor="text1"/>
            <w:sz w:val="28"/>
            <w:szCs w:val="28"/>
            <w:u w:val="none"/>
          </w:rPr>
          <w:t xml:space="preserve"> - zwsoft.ru</w:t>
        </w:r>
      </w:hyperlink>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5" w:history="1">
        <w:r w:rsidR="00C97D66" w:rsidRPr="00C97D66">
          <w:rPr>
            <w:rStyle w:val="a5"/>
            <w:rFonts w:ascii="Times New Roman" w:hAnsi="Times New Roman" w:cs="Times New Roman"/>
            <w:bCs/>
            <w:color w:val="000000" w:themeColor="text1"/>
            <w:sz w:val="28"/>
            <w:szCs w:val="28"/>
            <w:u w:val="none"/>
          </w:rPr>
          <w:t xml:space="preserve">Дополнительные модули для AutoCAD </w:t>
        </w:r>
      </w:hyperlink>
      <w:r w:rsidR="00C97D66" w:rsidRPr="00C97D66">
        <w:rPr>
          <w:rFonts w:ascii="Times New Roman" w:hAnsi="Times New Roman" w:cs="Times New Roman"/>
          <w:bCs/>
          <w:color w:val="000000" w:themeColor="text1"/>
          <w:sz w:val="28"/>
          <w:szCs w:val="28"/>
          <w:lang w:val="kk-KZ"/>
        </w:rPr>
        <w:t xml:space="preserve">- </w:t>
      </w:r>
      <w:r w:rsidR="00C97D66" w:rsidRPr="00C97D66">
        <w:rPr>
          <w:rStyle w:val="HTML"/>
          <w:rFonts w:ascii="Times New Roman" w:hAnsi="Times New Roman" w:cs="Times New Roman"/>
          <w:color w:val="000000" w:themeColor="text1"/>
          <w:sz w:val="28"/>
          <w:szCs w:val="28"/>
        </w:rPr>
        <w:t>www.forum.softweb.ru</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6" w:history="1">
        <w:r w:rsidR="00C97D66" w:rsidRPr="00C97D66">
          <w:rPr>
            <w:rStyle w:val="a5"/>
            <w:rFonts w:ascii="Times New Roman" w:hAnsi="Times New Roman" w:cs="Times New Roman"/>
            <w:bCs/>
            <w:color w:val="000000" w:themeColor="text1"/>
            <w:sz w:val="28"/>
            <w:szCs w:val="28"/>
            <w:u w:val="none"/>
          </w:rPr>
          <w:t>Обзор QGIS</w:t>
        </w:r>
      </w:hyperlink>
      <w:r w:rsidR="00C97D66" w:rsidRPr="00C97D66">
        <w:rPr>
          <w:rFonts w:ascii="Times New Roman" w:hAnsi="Times New Roman" w:cs="Times New Roman"/>
          <w:bCs/>
          <w:color w:val="000000" w:themeColor="text1"/>
          <w:sz w:val="28"/>
          <w:szCs w:val="28"/>
          <w:lang w:val="kk-KZ"/>
        </w:rPr>
        <w:t xml:space="preserve"> - </w:t>
      </w:r>
      <w:r w:rsidR="00C97D66" w:rsidRPr="00C97D66">
        <w:rPr>
          <w:rStyle w:val="HTML"/>
          <w:rFonts w:ascii="Times New Roman" w:hAnsi="Times New Roman" w:cs="Times New Roman"/>
          <w:color w:val="000000" w:themeColor="text1"/>
          <w:sz w:val="28"/>
          <w:szCs w:val="28"/>
        </w:rPr>
        <w:t>https://www.</w:t>
      </w:r>
      <w:r w:rsidR="00C97D66" w:rsidRPr="00C97D66">
        <w:rPr>
          <w:rStyle w:val="a6"/>
          <w:rFonts w:ascii="Times New Roman" w:hAnsi="Times New Roman" w:cs="Times New Roman"/>
          <w:b w:val="0"/>
          <w:color w:val="000000" w:themeColor="text1"/>
          <w:sz w:val="28"/>
          <w:szCs w:val="28"/>
        </w:rPr>
        <w:t>qgis</w:t>
      </w:r>
      <w:r w:rsidR="00C97D66" w:rsidRPr="00C97D66">
        <w:rPr>
          <w:rStyle w:val="HTML"/>
          <w:rFonts w:ascii="Times New Roman" w:hAnsi="Times New Roman" w:cs="Times New Roman"/>
          <w:color w:val="000000" w:themeColor="text1"/>
          <w:sz w:val="28"/>
          <w:szCs w:val="28"/>
        </w:rPr>
        <w:t>.org/ru</w:t>
      </w:r>
    </w:p>
    <w:p w:rsidR="00C97D66" w:rsidRPr="00C97D66" w:rsidRDefault="004C3CA8"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hyperlink r:id="rId17" w:history="1">
        <w:r w:rsidR="00C97D66" w:rsidRPr="00C97D66">
          <w:rPr>
            <w:rStyle w:val="a5"/>
            <w:rFonts w:ascii="Times New Roman" w:hAnsi="Times New Roman" w:cs="Times New Roman"/>
            <w:bCs/>
            <w:color w:val="000000" w:themeColor="text1"/>
            <w:sz w:val="28"/>
            <w:szCs w:val="28"/>
            <w:u w:val="none"/>
          </w:rPr>
          <w:t>Работа с векторными слоями и объектами в qgis</w:t>
        </w:r>
      </w:hyperlink>
      <w:r w:rsidR="00C97D66" w:rsidRPr="00C97D66">
        <w:rPr>
          <w:rFonts w:ascii="Times New Roman" w:hAnsi="Times New Roman" w:cs="Times New Roman"/>
          <w:bCs/>
          <w:color w:val="000000" w:themeColor="text1"/>
          <w:sz w:val="28"/>
          <w:szCs w:val="28"/>
          <w:lang w:val="kk-KZ"/>
        </w:rPr>
        <w:t xml:space="preserve"> - </w:t>
      </w:r>
      <w:r w:rsidR="00C97D66" w:rsidRPr="00C97D66">
        <w:rPr>
          <w:rStyle w:val="HTML"/>
          <w:rFonts w:ascii="Times New Roman" w:hAnsi="Times New Roman" w:cs="Times New Roman"/>
          <w:color w:val="000000" w:themeColor="text1"/>
          <w:sz w:val="28"/>
          <w:szCs w:val="28"/>
        </w:rPr>
        <w:t>https://studfiles.net/</w:t>
      </w:r>
    </w:p>
    <w:p w:rsidR="00C97D66" w:rsidRPr="00C97D66" w:rsidRDefault="00C97D66" w:rsidP="003F1A9B">
      <w:pPr>
        <w:pStyle w:val="a4"/>
        <w:numPr>
          <w:ilvl w:val="0"/>
          <w:numId w:val="8"/>
        </w:numPr>
        <w:spacing w:after="0" w:line="240" w:lineRule="auto"/>
        <w:ind w:left="0" w:firstLine="709"/>
        <w:jc w:val="both"/>
        <w:outlineLvl w:val="2"/>
        <w:rPr>
          <w:rFonts w:ascii="Times New Roman" w:hAnsi="Times New Roman" w:cs="Times New Roman"/>
          <w:bCs/>
          <w:color w:val="000000" w:themeColor="text1"/>
          <w:sz w:val="28"/>
          <w:szCs w:val="28"/>
        </w:rPr>
      </w:pPr>
      <w:r w:rsidRPr="00C97D66">
        <w:rPr>
          <w:rFonts w:ascii="Times New Roman" w:hAnsi="Times New Roman" w:cs="Times New Roman"/>
          <w:bCs/>
          <w:color w:val="000000" w:themeColor="text1"/>
          <w:sz w:val="28"/>
          <w:szCs w:val="28"/>
        </w:rPr>
        <w:t>Использование QGIS в работе с архивными картами</w:t>
      </w:r>
      <w:r w:rsidRPr="00C97D66">
        <w:rPr>
          <w:rFonts w:ascii="Times New Roman" w:hAnsi="Times New Roman" w:cs="Times New Roman"/>
          <w:bCs/>
          <w:color w:val="000000" w:themeColor="text1"/>
          <w:sz w:val="28"/>
          <w:szCs w:val="28"/>
          <w:lang w:val="kk-KZ"/>
        </w:rPr>
        <w:t xml:space="preserve"> - </w:t>
      </w:r>
      <w:r w:rsidRPr="00C97D66">
        <w:rPr>
          <w:rStyle w:val="HTML"/>
          <w:rFonts w:ascii="Times New Roman" w:hAnsi="Times New Roman" w:cs="Times New Roman"/>
          <w:color w:val="000000" w:themeColor="text1"/>
          <w:sz w:val="28"/>
          <w:szCs w:val="28"/>
        </w:rPr>
        <w:t>russia4d.ru/</w:t>
      </w:r>
    </w:p>
    <w:p w:rsidR="00C97D66" w:rsidRPr="00C97D66" w:rsidRDefault="00C97D66" w:rsidP="003F1A9B">
      <w:pPr>
        <w:spacing w:after="0" w:line="240" w:lineRule="auto"/>
        <w:ind w:firstLine="709"/>
        <w:jc w:val="both"/>
        <w:rPr>
          <w:rFonts w:ascii="Times New Roman" w:hAnsi="Times New Roman" w:cs="Times New Roman"/>
          <w:sz w:val="28"/>
          <w:szCs w:val="28"/>
          <w:lang w:val="kk-KZ"/>
        </w:rPr>
      </w:pPr>
    </w:p>
    <w:p w:rsidR="00C97D66" w:rsidRPr="00C97D66" w:rsidRDefault="00387462" w:rsidP="003F1A9B">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lang w:val="kk-KZ"/>
        </w:rPr>
        <w:t>Қосымша әдебиеттер</w:t>
      </w:r>
    </w:p>
    <w:p w:rsidR="00C97D66" w:rsidRPr="00C97D66" w:rsidRDefault="00C97D66" w:rsidP="003F1A9B">
      <w:pPr>
        <w:spacing w:after="0" w:line="240" w:lineRule="auto"/>
        <w:ind w:firstLine="709"/>
        <w:jc w:val="both"/>
        <w:rPr>
          <w:rFonts w:ascii="Times New Roman" w:hAnsi="Times New Roman" w:cs="Times New Roman"/>
          <w:sz w:val="28"/>
          <w:szCs w:val="28"/>
        </w:rPr>
      </w:pPr>
    </w:p>
    <w:p w:rsidR="00C97D66" w:rsidRPr="00C97D66" w:rsidRDefault="00C97D66" w:rsidP="003F1A9B">
      <w:pPr>
        <w:spacing w:after="0" w:line="240" w:lineRule="auto"/>
        <w:ind w:firstLine="709"/>
        <w:jc w:val="both"/>
        <w:rPr>
          <w:rFonts w:ascii="Times New Roman" w:hAnsi="Times New Roman" w:cs="Times New Roman"/>
          <w:color w:val="000000" w:themeColor="text1"/>
          <w:sz w:val="28"/>
          <w:szCs w:val="28"/>
          <w:lang w:val="kk-KZ"/>
        </w:rPr>
      </w:pPr>
      <w:r w:rsidRPr="00C97D66">
        <w:rPr>
          <w:rFonts w:ascii="Times New Roman" w:hAnsi="Times New Roman" w:cs="Times New Roman"/>
          <w:color w:val="000000" w:themeColor="text1"/>
          <w:sz w:val="28"/>
          <w:szCs w:val="28"/>
          <w:lang w:val="kk-KZ"/>
        </w:rPr>
        <w:t>1.    Адров В.Н., Карионов Ю.И., Титаров П.С., Чекурин А.Д. Критерии выбора данных ДЭЗ для топографического картографированияМ.: Ракурс. 2004.</w:t>
      </w:r>
    </w:p>
    <w:p w:rsidR="00C97D66" w:rsidRPr="00C97D66" w:rsidRDefault="00C97D66" w:rsidP="003F1A9B">
      <w:pPr>
        <w:spacing w:after="0" w:line="240" w:lineRule="auto"/>
        <w:ind w:firstLine="709"/>
        <w:jc w:val="both"/>
        <w:rPr>
          <w:rFonts w:ascii="Times New Roman" w:hAnsi="Times New Roman" w:cs="Times New Roman"/>
          <w:color w:val="000000" w:themeColor="text1"/>
          <w:sz w:val="28"/>
          <w:szCs w:val="28"/>
          <w:lang w:val="kk-KZ"/>
        </w:rPr>
      </w:pPr>
      <w:r w:rsidRPr="00C97D66">
        <w:rPr>
          <w:rFonts w:ascii="Times New Roman" w:hAnsi="Times New Roman" w:cs="Times New Roman"/>
          <w:color w:val="000000" w:themeColor="text1"/>
          <w:sz w:val="28"/>
          <w:szCs w:val="28"/>
          <w:lang w:val="kk-KZ"/>
        </w:rPr>
        <w:t xml:space="preserve">2. MapInfo Professional (русская версия) Руководство пользователя. - MapInfo Corporation/ Troy, New York  392 с. </w:t>
      </w:r>
    </w:p>
    <w:p w:rsidR="00C97D66" w:rsidRPr="00C97D66" w:rsidRDefault="00C97D66" w:rsidP="003F1A9B">
      <w:pPr>
        <w:pStyle w:val="a4"/>
        <w:spacing w:after="0" w:line="240" w:lineRule="auto"/>
        <w:ind w:left="0" w:firstLine="709"/>
        <w:jc w:val="both"/>
        <w:rPr>
          <w:rFonts w:ascii="Times New Roman" w:hAnsi="Times New Roman" w:cs="Times New Roman"/>
          <w:color w:val="000000" w:themeColor="text1"/>
          <w:sz w:val="28"/>
          <w:szCs w:val="28"/>
        </w:rPr>
      </w:pPr>
      <w:r w:rsidRPr="00C97D66">
        <w:rPr>
          <w:rFonts w:ascii="Times New Roman" w:hAnsi="Times New Roman" w:cs="Times New Roman"/>
          <w:color w:val="000000" w:themeColor="text1"/>
          <w:sz w:val="28"/>
          <w:szCs w:val="28"/>
        </w:rPr>
        <w:t xml:space="preserve">3. Погорелов, Виктор </w:t>
      </w:r>
      <w:proofErr w:type="spellStart"/>
      <w:r w:rsidRPr="00C97D66">
        <w:rPr>
          <w:rFonts w:ascii="Times New Roman" w:hAnsi="Times New Roman" w:cs="Times New Roman"/>
          <w:color w:val="000000" w:themeColor="text1"/>
          <w:sz w:val="28"/>
          <w:szCs w:val="28"/>
        </w:rPr>
        <w:t>AutoCad</w:t>
      </w:r>
      <w:proofErr w:type="spellEnd"/>
      <w:r w:rsidRPr="00C97D66">
        <w:rPr>
          <w:rFonts w:ascii="Times New Roman" w:hAnsi="Times New Roman" w:cs="Times New Roman"/>
          <w:color w:val="000000" w:themeColor="text1"/>
          <w:sz w:val="28"/>
          <w:szCs w:val="28"/>
        </w:rPr>
        <w:t>. Трехмерное моделирование и дизайн; СПб: БХВ - Москва, 2003. - 272 c.</w:t>
      </w:r>
    </w:p>
    <w:p w:rsidR="00C97D66" w:rsidRPr="00C97D66" w:rsidRDefault="00C97D66" w:rsidP="003F1A9B">
      <w:pPr>
        <w:pStyle w:val="a4"/>
        <w:spacing w:after="0" w:line="240" w:lineRule="auto"/>
        <w:ind w:left="0" w:firstLine="709"/>
        <w:jc w:val="both"/>
        <w:rPr>
          <w:rFonts w:ascii="Times New Roman" w:hAnsi="Times New Roman" w:cs="Times New Roman"/>
          <w:color w:val="000000" w:themeColor="text1"/>
          <w:sz w:val="28"/>
          <w:szCs w:val="28"/>
          <w:lang w:val="kk-KZ"/>
        </w:rPr>
      </w:pPr>
      <w:r w:rsidRPr="00C97D66">
        <w:rPr>
          <w:rFonts w:ascii="Times New Roman" w:hAnsi="Times New Roman" w:cs="Times New Roman"/>
          <w:color w:val="000000" w:themeColor="text1"/>
          <w:sz w:val="28"/>
          <w:szCs w:val="28"/>
        </w:rPr>
        <w:t xml:space="preserve">4. Полещук, Николай </w:t>
      </w:r>
      <w:proofErr w:type="spellStart"/>
      <w:r w:rsidRPr="00C97D66">
        <w:rPr>
          <w:rFonts w:ascii="Times New Roman" w:hAnsi="Times New Roman" w:cs="Times New Roman"/>
          <w:color w:val="000000" w:themeColor="text1"/>
          <w:sz w:val="28"/>
          <w:szCs w:val="28"/>
        </w:rPr>
        <w:t>AutoCAD</w:t>
      </w:r>
      <w:proofErr w:type="spellEnd"/>
      <w:r w:rsidRPr="00C97D66">
        <w:rPr>
          <w:rFonts w:ascii="Times New Roman" w:hAnsi="Times New Roman" w:cs="Times New Roman"/>
          <w:color w:val="000000" w:themeColor="text1"/>
          <w:sz w:val="28"/>
          <w:szCs w:val="28"/>
        </w:rPr>
        <w:t xml:space="preserve"> 2007. 2D/3D-моделирование; М.: Русская редакция - Москва, 2007. - 416 c</w:t>
      </w:r>
    </w:p>
    <w:p w:rsidR="00C97D66" w:rsidRPr="00C97D66" w:rsidRDefault="00C97D66" w:rsidP="003F1A9B">
      <w:pPr>
        <w:spacing w:after="0" w:line="240" w:lineRule="auto"/>
        <w:ind w:firstLine="708"/>
        <w:jc w:val="both"/>
        <w:rPr>
          <w:rFonts w:ascii="Times New Roman" w:hAnsi="Times New Roman" w:cs="Times New Roman"/>
          <w:sz w:val="28"/>
          <w:szCs w:val="28"/>
          <w:lang w:val="kk-KZ"/>
        </w:rPr>
      </w:pPr>
      <w:r w:rsidRPr="00C97D66">
        <w:rPr>
          <w:rFonts w:ascii="Times New Roman" w:hAnsi="Times New Roman" w:cs="Times New Roman"/>
          <w:color w:val="000000" w:themeColor="text1"/>
          <w:sz w:val="28"/>
          <w:szCs w:val="28"/>
        </w:rPr>
        <w:t xml:space="preserve">5. </w:t>
      </w:r>
      <w:hyperlink r:id="rId18" w:history="1">
        <w:r w:rsidRPr="00C97D66">
          <w:rPr>
            <w:rFonts w:ascii="Times New Roman" w:hAnsi="Times New Roman" w:cs="Times New Roman"/>
            <w:bCs/>
            <w:color w:val="000000" w:themeColor="text1"/>
            <w:sz w:val="28"/>
            <w:szCs w:val="28"/>
          </w:rPr>
          <w:t xml:space="preserve">Соколова Т.Ю.: </w:t>
        </w:r>
        <w:proofErr w:type="spellStart"/>
        <w:r w:rsidRPr="00C97D66">
          <w:rPr>
            <w:rFonts w:ascii="Times New Roman" w:hAnsi="Times New Roman" w:cs="Times New Roman"/>
            <w:bCs/>
            <w:color w:val="000000" w:themeColor="text1"/>
            <w:sz w:val="28"/>
            <w:szCs w:val="28"/>
          </w:rPr>
          <w:t>AutoCAD</w:t>
        </w:r>
        <w:proofErr w:type="spellEnd"/>
        <w:r w:rsidRPr="00C97D66">
          <w:rPr>
            <w:rFonts w:ascii="Times New Roman" w:hAnsi="Times New Roman" w:cs="Times New Roman"/>
            <w:bCs/>
            <w:color w:val="000000" w:themeColor="text1"/>
            <w:sz w:val="28"/>
            <w:szCs w:val="28"/>
          </w:rPr>
          <w:t xml:space="preserve"> 2010. Учебный курс. - СПб.: Питер, 2010 </w:t>
        </w:r>
      </w:hyperlink>
      <w:r w:rsidRPr="00C97D66">
        <w:rPr>
          <w:rFonts w:ascii="Times New Roman" w:hAnsi="Times New Roman" w:cs="Times New Roman"/>
          <w:color w:val="000000" w:themeColor="text1"/>
          <w:sz w:val="28"/>
          <w:szCs w:val="28"/>
        </w:rPr>
        <w:tab/>
        <w:t>6. Инструкция по фотограмметрическим работам при создании цифровых топографических карт и планов 2002</w:t>
      </w:r>
    </w:p>
    <w:p w:rsidR="00AE4A15" w:rsidRDefault="00AE4A15" w:rsidP="003F1A9B">
      <w:pPr>
        <w:spacing w:after="0" w:line="240" w:lineRule="auto"/>
        <w:ind w:firstLine="709"/>
        <w:jc w:val="both"/>
        <w:rPr>
          <w:rFonts w:ascii="Times New Roman" w:hAnsi="Times New Roman" w:cs="Times New Roman"/>
          <w:sz w:val="28"/>
          <w:szCs w:val="28"/>
          <w:lang w:val="kk-KZ"/>
        </w:rPr>
      </w:pPr>
    </w:p>
    <w:p w:rsidR="00357F35" w:rsidRDefault="00357F35" w:rsidP="003F1A9B">
      <w:pPr>
        <w:spacing w:after="0" w:line="240" w:lineRule="auto"/>
        <w:jc w:val="both"/>
        <w:rPr>
          <w:rFonts w:ascii="Times New Roman" w:hAnsi="Times New Roman" w:cs="Times New Roman"/>
          <w:sz w:val="28"/>
          <w:szCs w:val="28"/>
          <w:lang w:val="kk-KZ"/>
        </w:rPr>
      </w:pPr>
    </w:p>
    <w:sectPr w:rsidR="00357F35" w:rsidSect="003F1A9B">
      <w:footerReference w:type="default" r:id="rId19"/>
      <w:pgSz w:w="11906" w:h="16838"/>
      <w:pgMar w:top="1134" w:right="850" w:bottom="1134" w:left="1701" w:header="708" w:footer="708" w:gutter="0"/>
      <w:pgNumType w:start="3" w:chapStyle="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A9B" w:rsidRDefault="003F1A9B" w:rsidP="003F1A9B">
      <w:pPr>
        <w:spacing w:after="0" w:line="240" w:lineRule="auto"/>
      </w:pPr>
      <w:r>
        <w:separator/>
      </w:r>
    </w:p>
  </w:endnote>
  <w:endnote w:type="continuationSeparator" w:id="0">
    <w:p w:rsidR="003F1A9B" w:rsidRDefault="003F1A9B" w:rsidP="003F1A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6249211"/>
      <w:docPartObj>
        <w:docPartGallery w:val="Page Numbers (Bottom of Page)"/>
        <w:docPartUnique/>
      </w:docPartObj>
    </w:sdtPr>
    <w:sdtEndPr>
      <w:rPr>
        <w:rFonts w:ascii="Times New Roman" w:hAnsi="Times New Roman" w:cs="Times New Roman"/>
        <w:sz w:val="28"/>
        <w:szCs w:val="28"/>
      </w:rPr>
    </w:sdtEndPr>
    <w:sdtContent>
      <w:p w:rsidR="003F1A9B" w:rsidRPr="003F1A9B" w:rsidRDefault="003F1A9B">
        <w:pPr>
          <w:pStyle w:val="a9"/>
          <w:jc w:val="center"/>
          <w:rPr>
            <w:rFonts w:ascii="Times New Roman" w:hAnsi="Times New Roman" w:cs="Times New Roman"/>
            <w:sz w:val="28"/>
            <w:szCs w:val="28"/>
          </w:rPr>
        </w:pPr>
        <w:r w:rsidRPr="003F1A9B">
          <w:rPr>
            <w:rFonts w:ascii="Times New Roman" w:hAnsi="Times New Roman" w:cs="Times New Roman"/>
            <w:sz w:val="28"/>
            <w:szCs w:val="28"/>
          </w:rPr>
          <w:fldChar w:fldCharType="begin"/>
        </w:r>
        <w:r w:rsidRPr="003F1A9B">
          <w:rPr>
            <w:rFonts w:ascii="Times New Roman" w:hAnsi="Times New Roman" w:cs="Times New Roman"/>
            <w:sz w:val="28"/>
            <w:szCs w:val="28"/>
          </w:rPr>
          <w:instrText>PAGE   \* MERGEFORMAT</w:instrText>
        </w:r>
        <w:r w:rsidRPr="003F1A9B">
          <w:rPr>
            <w:rFonts w:ascii="Times New Roman" w:hAnsi="Times New Roman" w:cs="Times New Roman"/>
            <w:sz w:val="28"/>
            <w:szCs w:val="28"/>
          </w:rPr>
          <w:fldChar w:fldCharType="separate"/>
        </w:r>
        <w:r w:rsidR="004C3CA8">
          <w:rPr>
            <w:rFonts w:ascii="Times New Roman" w:hAnsi="Times New Roman" w:cs="Times New Roman"/>
            <w:noProof/>
            <w:sz w:val="28"/>
            <w:szCs w:val="28"/>
          </w:rPr>
          <w:t>24</w:t>
        </w:r>
        <w:r w:rsidRPr="003F1A9B">
          <w:rPr>
            <w:rFonts w:ascii="Times New Roman" w:hAnsi="Times New Roman" w:cs="Times New Roman"/>
            <w:sz w:val="28"/>
            <w:szCs w:val="28"/>
          </w:rPr>
          <w:fldChar w:fldCharType="end"/>
        </w:r>
      </w:p>
    </w:sdtContent>
  </w:sdt>
  <w:p w:rsidR="003F1A9B" w:rsidRDefault="003F1A9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A9B" w:rsidRDefault="003F1A9B" w:rsidP="003F1A9B">
      <w:pPr>
        <w:spacing w:after="0" w:line="240" w:lineRule="auto"/>
      </w:pPr>
      <w:r>
        <w:separator/>
      </w:r>
    </w:p>
  </w:footnote>
  <w:footnote w:type="continuationSeparator" w:id="0">
    <w:p w:rsidR="003F1A9B" w:rsidRDefault="003F1A9B" w:rsidP="003F1A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D37C8"/>
    <w:multiLevelType w:val="hybridMultilevel"/>
    <w:tmpl w:val="779AE450"/>
    <w:lvl w:ilvl="0" w:tplc="8BDAD0C2">
      <w:start w:val="1"/>
      <w:numFmt w:val="decimal"/>
      <w:lvlText w:val="%1."/>
      <w:lvlJc w:val="left"/>
      <w:pPr>
        <w:ind w:left="720" w:hanging="360"/>
      </w:pPr>
      <w:rPr>
        <w:rFonts w:ascii="Times New Roman" w:hAnsi="Times New Roman" w:cs="Times New Roman" w:hint="default"/>
        <w:color w:val="auto"/>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ACE79FB"/>
    <w:multiLevelType w:val="multilevel"/>
    <w:tmpl w:val="8548A4AE"/>
    <w:lvl w:ilvl="0">
      <w:start w:val="1"/>
      <w:numFmt w:val="decimal"/>
      <w:lvlText w:val="%1."/>
      <w:lvlJc w:val="left"/>
      <w:pPr>
        <w:ind w:left="360" w:hanging="360"/>
      </w:pPr>
      <w:rPr>
        <w:rFonts w:hint="default"/>
      </w:rPr>
    </w:lvl>
    <w:lvl w:ilvl="1">
      <w:start w:val="5"/>
      <w:numFmt w:val="decimal"/>
      <w:isLgl/>
      <w:lvlText w:val="%1.%2"/>
      <w:lvlJc w:val="left"/>
      <w:pPr>
        <w:ind w:left="645" w:hanging="645"/>
      </w:pPr>
      <w:rPr>
        <w:rFonts w:hint="default"/>
      </w:rPr>
    </w:lvl>
    <w:lvl w:ilvl="2">
      <w:start w:val="4"/>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nsid w:val="1F082C23"/>
    <w:multiLevelType w:val="multilevel"/>
    <w:tmpl w:val="27148B74"/>
    <w:lvl w:ilvl="0">
      <w:start w:val="1"/>
      <w:numFmt w:val="decimal"/>
      <w:lvlText w:val="%1."/>
      <w:lvlJc w:val="left"/>
      <w:pPr>
        <w:ind w:left="1069" w:hanging="360"/>
      </w:pPr>
      <w:rPr>
        <w:rFonts w:hint="default"/>
      </w:rPr>
    </w:lvl>
    <w:lvl w:ilvl="1">
      <w:start w:val="5"/>
      <w:numFmt w:val="decimal"/>
      <w:isLgl/>
      <w:lvlText w:val="%1.%2"/>
      <w:lvlJc w:val="left"/>
      <w:pPr>
        <w:ind w:left="1429" w:hanging="720"/>
      </w:pPr>
      <w:rPr>
        <w:rFonts w:hint="default"/>
      </w:rPr>
    </w:lvl>
    <w:lvl w:ilvl="2">
      <w:start w:val="7"/>
      <w:numFmt w:val="decimal"/>
      <w:isLgl/>
      <w:lvlText w:val="%1.%2.%3"/>
      <w:lvlJc w:val="left"/>
      <w:pPr>
        <w:ind w:left="720"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
    <w:nsid w:val="41ED575F"/>
    <w:multiLevelType w:val="multilevel"/>
    <w:tmpl w:val="AFD86412"/>
    <w:lvl w:ilvl="0">
      <w:start w:val="1"/>
      <w:numFmt w:val="decimal"/>
      <w:lvlText w:val="%1."/>
      <w:lvlJc w:val="left"/>
      <w:pPr>
        <w:ind w:left="360" w:hanging="360"/>
      </w:pPr>
      <w:rPr>
        <w:rFonts w:hint="default"/>
      </w:rPr>
    </w:lvl>
    <w:lvl w:ilvl="1">
      <w:start w:val="5"/>
      <w:numFmt w:val="decimal"/>
      <w:isLgl/>
      <w:lvlText w:val="%1.%2"/>
      <w:lvlJc w:val="left"/>
      <w:pPr>
        <w:ind w:left="645" w:hanging="645"/>
      </w:pPr>
      <w:rPr>
        <w:rFonts w:hint="default"/>
      </w:rPr>
    </w:lvl>
    <w:lvl w:ilvl="2">
      <w:start w:val="3"/>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nsid w:val="53035918"/>
    <w:multiLevelType w:val="multilevel"/>
    <w:tmpl w:val="63EE0C28"/>
    <w:lvl w:ilvl="0">
      <w:start w:val="1"/>
      <w:numFmt w:val="decimal"/>
      <w:lvlText w:val="%1."/>
      <w:lvlJc w:val="left"/>
      <w:pPr>
        <w:ind w:left="360" w:hanging="360"/>
      </w:pPr>
      <w:rPr>
        <w:rFonts w:hint="default"/>
      </w:rPr>
    </w:lvl>
    <w:lvl w:ilvl="1">
      <w:start w:val="5"/>
      <w:numFmt w:val="decimal"/>
      <w:isLgl/>
      <w:lvlText w:val="%1.%2"/>
      <w:lvlJc w:val="left"/>
      <w:pPr>
        <w:ind w:left="645" w:hanging="645"/>
      </w:pPr>
      <w:rPr>
        <w:rFonts w:hint="default"/>
      </w:rPr>
    </w:lvl>
    <w:lvl w:ilvl="2">
      <w:start w:val="8"/>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
    <w:nsid w:val="70506DE5"/>
    <w:multiLevelType w:val="hybridMultilevel"/>
    <w:tmpl w:val="3C281AF4"/>
    <w:lvl w:ilvl="0" w:tplc="0148817E">
      <w:start w:val="1"/>
      <w:numFmt w:val="decimal"/>
      <w:lvlText w:val="%1."/>
      <w:lvlJc w:val="left"/>
      <w:pPr>
        <w:ind w:left="705" w:hanging="7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70D725C9"/>
    <w:multiLevelType w:val="multilevel"/>
    <w:tmpl w:val="E398EE78"/>
    <w:lvl w:ilvl="0">
      <w:start w:val="1"/>
      <w:numFmt w:val="decimal"/>
      <w:lvlText w:val="%1."/>
      <w:lvlJc w:val="left"/>
      <w:pPr>
        <w:ind w:left="1069" w:hanging="360"/>
      </w:pPr>
      <w:rPr>
        <w:rFonts w:hint="default"/>
      </w:rPr>
    </w:lvl>
    <w:lvl w:ilvl="1">
      <w:start w:val="4"/>
      <w:numFmt w:val="decimal"/>
      <w:isLgl/>
      <w:lvlText w:val="%1.%2"/>
      <w:lvlJc w:val="left"/>
      <w:pPr>
        <w:ind w:left="1354" w:hanging="645"/>
      </w:pPr>
      <w:rPr>
        <w:rFonts w:hint="default"/>
      </w:rPr>
    </w:lvl>
    <w:lvl w:ilvl="2">
      <w:start w:val="5"/>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7">
    <w:nsid w:val="772925D3"/>
    <w:multiLevelType w:val="multilevel"/>
    <w:tmpl w:val="AE12879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7"/>
  </w:num>
  <w:num w:numId="2">
    <w:abstractNumId w:val="5"/>
  </w:num>
  <w:num w:numId="3">
    <w:abstractNumId w:val="3"/>
  </w:num>
  <w:num w:numId="4">
    <w:abstractNumId w:val="1"/>
  </w:num>
  <w:num w:numId="5">
    <w:abstractNumId w:val="6"/>
  </w:num>
  <w:num w:numId="6">
    <w:abstractNumId w:val="2"/>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F3D"/>
    <w:rsid w:val="000B6B74"/>
    <w:rsid w:val="00110AA9"/>
    <w:rsid w:val="0016433D"/>
    <w:rsid w:val="001B563B"/>
    <w:rsid w:val="00357F35"/>
    <w:rsid w:val="00364D54"/>
    <w:rsid w:val="00387462"/>
    <w:rsid w:val="003F1A9B"/>
    <w:rsid w:val="0040349C"/>
    <w:rsid w:val="004C3208"/>
    <w:rsid w:val="004C3CA8"/>
    <w:rsid w:val="00567604"/>
    <w:rsid w:val="00653A9B"/>
    <w:rsid w:val="00687202"/>
    <w:rsid w:val="007F0066"/>
    <w:rsid w:val="00902F3D"/>
    <w:rsid w:val="0099010D"/>
    <w:rsid w:val="00994980"/>
    <w:rsid w:val="00A02711"/>
    <w:rsid w:val="00AA6EA4"/>
    <w:rsid w:val="00AE4A15"/>
    <w:rsid w:val="00AF70DE"/>
    <w:rsid w:val="00B45BFC"/>
    <w:rsid w:val="00BA5C11"/>
    <w:rsid w:val="00C97D66"/>
    <w:rsid w:val="00D27178"/>
    <w:rsid w:val="00F63F27"/>
    <w:rsid w:val="00FB68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034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F0066"/>
    <w:pPr>
      <w:ind w:left="720"/>
      <w:contextualSpacing/>
    </w:pPr>
  </w:style>
  <w:style w:type="character" w:styleId="a5">
    <w:name w:val="Hyperlink"/>
    <w:basedOn w:val="a0"/>
    <w:uiPriority w:val="99"/>
    <w:semiHidden/>
    <w:unhideWhenUsed/>
    <w:rsid w:val="00C97D66"/>
    <w:rPr>
      <w:color w:val="0000FF"/>
      <w:u w:val="single"/>
    </w:rPr>
  </w:style>
  <w:style w:type="character" w:styleId="HTML">
    <w:name w:val="HTML Cite"/>
    <w:basedOn w:val="a0"/>
    <w:uiPriority w:val="99"/>
    <w:semiHidden/>
    <w:unhideWhenUsed/>
    <w:rsid w:val="00C97D66"/>
    <w:rPr>
      <w:i w:val="0"/>
      <w:iCs w:val="0"/>
      <w:color w:val="006D21"/>
    </w:rPr>
  </w:style>
  <w:style w:type="character" w:styleId="a6">
    <w:name w:val="Strong"/>
    <w:basedOn w:val="a0"/>
    <w:uiPriority w:val="22"/>
    <w:qFormat/>
    <w:rsid w:val="00C97D66"/>
    <w:rPr>
      <w:b/>
      <w:bCs/>
    </w:rPr>
  </w:style>
  <w:style w:type="paragraph" w:styleId="a7">
    <w:name w:val="header"/>
    <w:basedOn w:val="a"/>
    <w:link w:val="a8"/>
    <w:uiPriority w:val="99"/>
    <w:unhideWhenUsed/>
    <w:rsid w:val="003F1A9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F1A9B"/>
  </w:style>
  <w:style w:type="paragraph" w:styleId="a9">
    <w:name w:val="footer"/>
    <w:basedOn w:val="a"/>
    <w:link w:val="aa"/>
    <w:uiPriority w:val="99"/>
    <w:unhideWhenUsed/>
    <w:rsid w:val="003F1A9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F1A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034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F0066"/>
    <w:pPr>
      <w:ind w:left="720"/>
      <w:contextualSpacing/>
    </w:pPr>
  </w:style>
  <w:style w:type="character" w:styleId="a5">
    <w:name w:val="Hyperlink"/>
    <w:basedOn w:val="a0"/>
    <w:uiPriority w:val="99"/>
    <w:semiHidden/>
    <w:unhideWhenUsed/>
    <w:rsid w:val="00C97D66"/>
    <w:rPr>
      <w:color w:val="0000FF"/>
      <w:u w:val="single"/>
    </w:rPr>
  </w:style>
  <w:style w:type="character" w:styleId="HTML">
    <w:name w:val="HTML Cite"/>
    <w:basedOn w:val="a0"/>
    <w:uiPriority w:val="99"/>
    <w:semiHidden/>
    <w:unhideWhenUsed/>
    <w:rsid w:val="00C97D66"/>
    <w:rPr>
      <w:i w:val="0"/>
      <w:iCs w:val="0"/>
      <w:color w:val="006D21"/>
    </w:rPr>
  </w:style>
  <w:style w:type="character" w:styleId="a6">
    <w:name w:val="Strong"/>
    <w:basedOn w:val="a0"/>
    <w:uiPriority w:val="22"/>
    <w:qFormat/>
    <w:rsid w:val="00C97D66"/>
    <w:rPr>
      <w:b/>
      <w:bCs/>
    </w:rPr>
  </w:style>
  <w:style w:type="paragraph" w:styleId="a7">
    <w:name w:val="header"/>
    <w:basedOn w:val="a"/>
    <w:link w:val="a8"/>
    <w:uiPriority w:val="99"/>
    <w:unhideWhenUsed/>
    <w:rsid w:val="003F1A9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F1A9B"/>
  </w:style>
  <w:style w:type="paragraph" w:styleId="a9">
    <w:name w:val="footer"/>
    <w:basedOn w:val="a"/>
    <w:link w:val="aa"/>
    <w:uiPriority w:val="99"/>
    <w:unhideWhenUsed/>
    <w:rsid w:val="003F1A9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F1A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ostart.ru/term25.htm" TargetMode="External"/><Relationship Id="rId13" Type="http://schemas.openxmlformats.org/officeDocument/2006/relationships/hyperlink" Target="http://blogzlocal.weebly.com/blog/rukovodstvo-po-rabote-s-programmoj-mapinfo-80" TargetMode="External"/><Relationship Id="rId18" Type="http://schemas.openxmlformats.org/officeDocument/2006/relationships/hyperlink" Target="http://2dip.su/&#1089;&#1087;&#1080;&#1089;&#1086;&#1082;_&#1083;&#1080;&#1090;&#1077;&#1088;&#1072;&#1090;&#1091;&#1088;&#1099;/10327"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oftwizard.ru/ru/catalog/software/esti-map/dopolnitelnoe-programmnoe-obespechenie-dlja-mapinfo" TargetMode="External"/><Relationship Id="rId17" Type="http://schemas.openxmlformats.org/officeDocument/2006/relationships/hyperlink" Target="https://studfiles.net/preview/4385210/page:2/" TargetMode="External"/><Relationship Id="rId2" Type="http://schemas.openxmlformats.org/officeDocument/2006/relationships/styles" Target="styles.xml"/><Relationship Id="rId16" Type="http://schemas.openxmlformats.org/officeDocument/2006/relationships/hyperlink" Target="https://www.qgis.org/ru/site/about/index.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yshared.ru/slide/1036219/" TargetMode="External"/><Relationship Id="rId5" Type="http://schemas.openxmlformats.org/officeDocument/2006/relationships/webSettings" Target="webSettings.xml"/><Relationship Id="rId15" Type="http://schemas.openxmlformats.org/officeDocument/2006/relationships/hyperlink" Target="http://www.forum.softweb.ru/showthread.php?t=36365&amp;page=6" TargetMode="External"/><Relationship Id="rId10" Type="http://schemas.openxmlformats.org/officeDocument/2006/relationships/hyperlink" Target="https://gugn.ru/work/413560/Texnologiya-sozdaniya-cifrovyx-topograficheskix"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therreferats.allbest.ru/geology/00134179_1.html" TargetMode="External"/><Relationship Id="rId14" Type="http://schemas.openxmlformats.org/officeDocument/2006/relationships/hyperlink" Target="http://www.zwsoft.ru/stati/obzor-programmy-autoca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22</Pages>
  <Words>6902</Words>
  <Characters>39342</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G1-212-3</cp:lastModifiedBy>
  <cp:revision>7</cp:revision>
  <dcterms:created xsi:type="dcterms:W3CDTF">2018-10-31T18:20:00Z</dcterms:created>
  <dcterms:modified xsi:type="dcterms:W3CDTF">2018-11-22T07:12:00Z</dcterms:modified>
</cp:coreProperties>
</file>